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2E5F" w:rsidRPr="008251ED" w:rsidRDefault="000D2E5F" w:rsidP="000D2E5F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8251ED">
        <w:rPr>
          <w:rFonts w:ascii="Times New Roman" w:hAnsi="Times New Roman" w:cs="Times New Roman"/>
          <w:i/>
          <w:sz w:val="24"/>
          <w:szCs w:val="24"/>
        </w:rPr>
        <w:t>Батырова</w:t>
      </w:r>
      <w:proofErr w:type="spellEnd"/>
      <w:r w:rsidRPr="008251E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251ED">
        <w:rPr>
          <w:rFonts w:ascii="Times New Roman" w:hAnsi="Times New Roman" w:cs="Times New Roman"/>
          <w:i/>
          <w:sz w:val="24"/>
          <w:szCs w:val="24"/>
        </w:rPr>
        <w:t>Зильфира</w:t>
      </w:r>
      <w:proofErr w:type="spellEnd"/>
      <w:r w:rsidRPr="008251E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251ED">
        <w:rPr>
          <w:rFonts w:ascii="Times New Roman" w:hAnsi="Times New Roman" w:cs="Times New Roman"/>
          <w:i/>
          <w:sz w:val="24"/>
          <w:szCs w:val="24"/>
        </w:rPr>
        <w:t>Рафитовна</w:t>
      </w:r>
      <w:proofErr w:type="spellEnd"/>
      <w:r w:rsidR="008251ED" w:rsidRPr="008251ED">
        <w:rPr>
          <w:rFonts w:ascii="Times New Roman" w:hAnsi="Times New Roman" w:cs="Times New Roman"/>
          <w:i/>
          <w:sz w:val="24"/>
          <w:szCs w:val="24"/>
        </w:rPr>
        <w:t>,</w:t>
      </w:r>
    </w:p>
    <w:p w:rsidR="000D2E5F" w:rsidRPr="008251ED" w:rsidRDefault="000D2E5F" w:rsidP="000D2E5F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8251ED">
        <w:rPr>
          <w:rFonts w:ascii="Times New Roman" w:hAnsi="Times New Roman" w:cs="Times New Roman"/>
          <w:i/>
          <w:sz w:val="24"/>
          <w:szCs w:val="24"/>
        </w:rPr>
        <w:t>учитель английского языка</w:t>
      </w:r>
      <w:r w:rsidR="008251ED" w:rsidRPr="008251ED">
        <w:rPr>
          <w:rFonts w:ascii="Times New Roman" w:hAnsi="Times New Roman" w:cs="Times New Roman"/>
          <w:i/>
          <w:sz w:val="24"/>
          <w:szCs w:val="24"/>
        </w:rPr>
        <w:t>,</w:t>
      </w:r>
    </w:p>
    <w:p w:rsidR="000D2E5F" w:rsidRPr="008251ED" w:rsidRDefault="000D2E5F" w:rsidP="000D2E5F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8251ED">
        <w:rPr>
          <w:rFonts w:ascii="Times New Roman" w:hAnsi="Times New Roman" w:cs="Times New Roman"/>
          <w:i/>
          <w:sz w:val="24"/>
          <w:szCs w:val="24"/>
        </w:rPr>
        <w:t>высшая квалификационная категория</w:t>
      </w:r>
      <w:r w:rsidR="008251ED">
        <w:rPr>
          <w:rFonts w:ascii="Times New Roman" w:hAnsi="Times New Roman" w:cs="Times New Roman"/>
          <w:i/>
          <w:sz w:val="24"/>
          <w:szCs w:val="24"/>
        </w:rPr>
        <w:t>;</w:t>
      </w:r>
    </w:p>
    <w:p w:rsidR="000D2E5F" w:rsidRPr="008251ED" w:rsidRDefault="000D2E5F" w:rsidP="000D2E5F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8251ED">
        <w:rPr>
          <w:rFonts w:ascii="Times New Roman" w:hAnsi="Times New Roman" w:cs="Times New Roman"/>
          <w:i/>
          <w:sz w:val="24"/>
          <w:szCs w:val="24"/>
        </w:rPr>
        <w:t>Перевалова</w:t>
      </w:r>
      <w:proofErr w:type="spellEnd"/>
      <w:r w:rsidRPr="008251ED">
        <w:rPr>
          <w:rFonts w:ascii="Times New Roman" w:hAnsi="Times New Roman" w:cs="Times New Roman"/>
          <w:i/>
          <w:sz w:val="24"/>
          <w:szCs w:val="24"/>
        </w:rPr>
        <w:t xml:space="preserve"> Светлана Николаевна</w:t>
      </w:r>
      <w:r w:rsidR="008251ED" w:rsidRPr="008251ED">
        <w:rPr>
          <w:rFonts w:ascii="Times New Roman" w:hAnsi="Times New Roman" w:cs="Times New Roman"/>
          <w:i/>
          <w:sz w:val="24"/>
          <w:szCs w:val="24"/>
        </w:rPr>
        <w:t>,</w:t>
      </w:r>
    </w:p>
    <w:p w:rsidR="000D2E5F" w:rsidRPr="008251ED" w:rsidRDefault="000D2E5F" w:rsidP="000D2E5F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8251ED">
        <w:rPr>
          <w:rFonts w:ascii="Times New Roman" w:hAnsi="Times New Roman" w:cs="Times New Roman"/>
          <w:i/>
          <w:sz w:val="24"/>
          <w:szCs w:val="24"/>
        </w:rPr>
        <w:t>учитель начальных классов</w:t>
      </w:r>
      <w:r w:rsidR="008251ED" w:rsidRPr="008251ED">
        <w:rPr>
          <w:rFonts w:ascii="Times New Roman" w:hAnsi="Times New Roman" w:cs="Times New Roman"/>
          <w:i/>
          <w:sz w:val="24"/>
          <w:szCs w:val="24"/>
        </w:rPr>
        <w:t>,</w:t>
      </w:r>
    </w:p>
    <w:p w:rsidR="000D2E5F" w:rsidRPr="008251ED" w:rsidRDefault="000D2E5F" w:rsidP="000D2E5F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8251ED">
        <w:rPr>
          <w:rFonts w:ascii="Times New Roman" w:hAnsi="Times New Roman" w:cs="Times New Roman"/>
          <w:i/>
          <w:sz w:val="24"/>
          <w:szCs w:val="24"/>
        </w:rPr>
        <w:t xml:space="preserve">высшая квалификационная категория </w:t>
      </w:r>
    </w:p>
    <w:p w:rsidR="000D2E5F" w:rsidRPr="008251ED" w:rsidRDefault="000D2E5F" w:rsidP="000D2E5F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8251ED">
        <w:rPr>
          <w:rFonts w:ascii="Times New Roman" w:hAnsi="Times New Roman" w:cs="Times New Roman"/>
          <w:i/>
          <w:sz w:val="24"/>
          <w:szCs w:val="24"/>
        </w:rPr>
        <w:t>МБОУ «Гимназия №1»</w:t>
      </w:r>
    </w:p>
    <w:p w:rsidR="000D2E5F" w:rsidRPr="008251ED" w:rsidRDefault="000D2E5F" w:rsidP="000D2E5F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8251ED">
        <w:rPr>
          <w:rFonts w:ascii="Times New Roman" w:hAnsi="Times New Roman" w:cs="Times New Roman"/>
          <w:i/>
          <w:sz w:val="24"/>
          <w:szCs w:val="24"/>
        </w:rPr>
        <w:t>г. Ноябрьск, ЯНАО</w:t>
      </w:r>
    </w:p>
    <w:p w:rsidR="000D2E5F" w:rsidRDefault="000D2E5F" w:rsidP="00D759E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6037" w:rsidRPr="00B12F07" w:rsidRDefault="00164275" w:rsidP="00D759E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2F07">
        <w:rPr>
          <w:rFonts w:ascii="Times New Roman" w:hAnsi="Times New Roman" w:cs="Times New Roman"/>
          <w:b/>
          <w:sz w:val="24"/>
          <w:szCs w:val="24"/>
        </w:rPr>
        <w:t>Портфолио – путь к успеху</w:t>
      </w:r>
    </w:p>
    <w:p w:rsidR="00D759E0" w:rsidRDefault="00D759E0" w:rsidP="00D759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143AC" w:rsidRPr="00D759E0" w:rsidRDefault="00D759E0" w:rsidP="00D759E0">
      <w:pPr>
        <w:shd w:val="clear" w:color="auto" w:fill="FFFFFF"/>
        <w:spacing w:after="0" w:line="240" w:lineRule="auto"/>
        <w:ind w:left="29" w:right="1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ab/>
      </w:r>
      <w:r w:rsidR="00B12F0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Ф</w:t>
      </w:r>
      <w:r w:rsidR="00B12F07" w:rsidRPr="00B12F0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едеральный государственный образовательный стандарт начального общего образования </w:t>
      </w:r>
      <w:r w:rsidR="00E143AC" w:rsidRPr="00D759E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ставит задачу гарантировать качество образования посредством системы </w:t>
      </w:r>
      <w:r w:rsidR="00E143AC" w:rsidRPr="00D759E0">
        <w:rPr>
          <w:rFonts w:ascii="Times New Roman" w:hAnsi="Times New Roman" w:cs="Times New Roman"/>
          <w:sz w:val="24"/>
          <w:szCs w:val="24"/>
        </w:rPr>
        <w:t xml:space="preserve">оценки (внешней и внутренней) на </w:t>
      </w:r>
      <w:proofErr w:type="spellStart"/>
      <w:r w:rsidR="00E143AC" w:rsidRPr="00D759E0">
        <w:rPr>
          <w:rFonts w:ascii="Times New Roman" w:hAnsi="Times New Roman" w:cs="Times New Roman"/>
          <w:sz w:val="24"/>
          <w:szCs w:val="24"/>
        </w:rPr>
        <w:t>критериальной</w:t>
      </w:r>
      <w:proofErr w:type="spellEnd"/>
      <w:r w:rsidR="00E143AC" w:rsidRPr="00D759E0">
        <w:rPr>
          <w:rFonts w:ascii="Times New Roman" w:hAnsi="Times New Roman" w:cs="Times New Roman"/>
          <w:sz w:val="24"/>
          <w:szCs w:val="24"/>
        </w:rPr>
        <w:t xml:space="preserve"> основе, через организацию наблюдения за определёнными аспектами деятельности учащихся, через процесс выполнения учащимися различного рода заданий, в том числе творческих. Все эти методы позволяют отследить как индивидуальный прогресс, так и достижение определённого уровня подготовки каждого ученика.</w:t>
      </w:r>
    </w:p>
    <w:p w:rsidR="00E143AC" w:rsidRPr="00D759E0" w:rsidRDefault="00E143AC" w:rsidP="00D759E0">
      <w:pPr>
        <w:shd w:val="clear" w:color="auto" w:fill="FFFFFF"/>
        <w:spacing w:after="0" w:line="240" w:lineRule="auto"/>
        <w:ind w:left="29" w:right="19" w:firstLine="710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D759E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Но для получения более точной и объективной картины, всё же, недостаточно отслеживать только отдельные стороны или проявления отдельных способностей ученика. Надо быть уверенным, что вся совокупность данных действительно даёт целостное, а не разрозненное представление об учебных достижениях ребёнка, о достижении планируемых результатов обучения и тем самым требований стандарта.</w:t>
      </w:r>
    </w:p>
    <w:p w:rsidR="00E143AC" w:rsidRPr="00D759E0" w:rsidRDefault="00D759E0" w:rsidP="00D759E0">
      <w:pPr>
        <w:shd w:val="clear" w:color="auto" w:fill="FFFFFF"/>
        <w:spacing w:after="0" w:line="240" w:lineRule="auto"/>
        <w:ind w:left="29" w:right="19" w:firstLine="710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</w:t>
      </w:r>
      <w:r w:rsidR="00E143AC" w:rsidRPr="00D759E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ортфолио – </w:t>
      </w:r>
      <w:r w:rsidR="00E143AC" w:rsidRPr="00D759E0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это пакет сертифицированных документов, позволяющих фиксировать индивидуальные достижения учащихся в разных видах деятельности.</w:t>
      </w:r>
    </w:p>
    <w:p w:rsidR="007D71B4" w:rsidRDefault="00E143AC" w:rsidP="007F48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9E0">
        <w:rPr>
          <w:rFonts w:ascii="Times New Roman" w:hAnsi="Times New Roman" w:cs="Times New Roman"/>
          <w:sz w:val="24"/>
          <w:szCs w:val="24"/>
        </w:rPr>
        <w:t>Девиз портфолио: нужно помнить, что  каждый творческий процесс ученика должен быть зафиксирован.</w:t>
      </w:r>
      <w:r w:rsidR="007F48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143AC" w:rsidRPr="00D759E0" w:rsidRDefault="007D71B4" w:rsidP="007F48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Организация портфолио решает важные</w:t>
      </w:r>
      <w:r w:rsidR="00E143AC" w:rsidRPr="00D759E0">
        <w:rPr>
          <w:rFonts w:ascii="Times New Roman" w:hAnsi="Times New Roman" w:cs="Times New Roman"/>
          <w:sz w:val="24"/>
          <w:szCs w:val="24"/>
        </w:rPr>
        <w:t xml:space="preserve"> педагогически</w:t>
      </w:r>
      <w:r>
        <w:rPr>
          <w:rFonts w:ascii="Times New Roman" w:hAnsi="Times New Roman" w:cs="Times New Roman"/>
          <w:sz w:val="24"/>
          <w:szCs w:val="24"/>
        </w:rPr>
        <w:t>е</w:t>
      </w:r>
      <w:r w:rsidR="00E143AC" w:rsidRPr="00D759E0">
        <w:rPr>
          <w:rFonts w:ascii="Times New Roman" w:hAnsi="Times New Roman" w:cs="Times New Roman"/>
          <w:sz w:val="24"/>
          <w:szCs w:val="24"/>
        </w:rPr>
        <w:t xml:space="preserve"> задач</w:t>
      </w:r>
      <w:r>
        <w:rPr>
          <w:rFonts w:ascii="Times New Roman" w:hAnsi="Times New Roman" w:cs="Times New Roman"/>
          <w:sz w:val="24"/>
          <w:szCs w:val="24"/>
        </w:rPr>
        <w:t>и</w:t>
      </w:r>
      <w:r w:rsidR="00E143AC" w:rsidRPr="00D759E0">
        <w:rPr>
          <w:rFonts w:ascii="Times New Roman" w:hAnsi="Times New Roman" w:cs="Times New Roman"/>
          <w:sz w:val="24"/>
          <w:szCs w:val="24"/>
        </w:rPr>
        <w:t>, позволяющее:</w:t>
      </w:r>
    </w:p>
    <w:p w:rsidR="00E143AC" w:rsidRPr="00C34426" w:rsidRDefault="00E143AC" w:rsidP="00C34426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C34426">
        <w:rPr>
          <w:rFonts w:ascii="Times New Roman" w:hAnsi="Times New Roman" w:cs="Times New Roman"/>
          <w:sz w:val="24"/>
          <w:szCs w:val="24"/>
        </w:rPr>
        <w:t xml:space="preserve">поддерживать высокую учебную мотивацию </w:t>
      </w:r>
      <w:proofErr w:type="gramStart"/>
      <w:r w:rsidRPr="00C34426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34426">
        <w:rPr>
          <w:rFonts w:ascii="Times New Roman" w:hAnsi="Times New Roman" w:cs="Times New Roman"/>
          <w:sz w:val="24"/>
          <w:szCs w:val="24"/>
        </w:rPr>
        <w:t>;</w:t>
      </w:r>
    </w:p>
    <w:p w:rsidR="00E143AC" w:rsidRPr="00C34426" w:rsidRDefault="00E143AC" w:rsidP="00C34426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C34426">
        <w:rPr>
          <w:rFonts w:ascii="Times New Roman" w:hAnsi="Times New Roman" w:cs="Times New Roman"/>
          <w:sz w:val="24"/>
          <w:szCs w:val="24"/>
        </w:rPr>
        <w:t>поощрять их активность и самостоятельность, расширять возможности обучения и самообучения;</w:t>
      </w:r>
    </w:p>
    <w:p w:rsidR="00E143AC" w:rsidRPr="00C34426" w:rsidRDefault="00E143AC" w:rsidP="00C34426">
      <w:pPr>
        <w:pStyle w:val="a4"/>
        <w:numPr>
          <w:ilvl w:val="0"/>
          <w:numId w:val="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C34426">
        <w:rPr>
          <w:rFonts w:ascii="Times New Roman" w:hAnsi="Times New Roman" w:cs="Times New Roman"/>
          <w:sz w:val="24"/>
          <w:szCs w:val="24"/>
        </w:rPr>
        <w:t xml:space="preserve">развивать навыки рефлексивной и оценочной (в том числе </w:t>
      </w:r>
      <w:proofErr w:type="spellStart"/>
      <w:r w:rsidRPr="00C34426">
        <w:rPr>
          <w:rFonts w:ascii="Times New Roman" w:hAnsi="Times New Roman" w:cs="Times New Roman"/>
          <w:sz w:val="24"/>
          <w:szCs w:val="24"/>
        </w:rPr>
        <w:t>самооценочной</w:t>
      </w:r>
      <w:proofErr w:type="spellEnd"/>
      <w:r w:rsidRPr="00C34426">
        <w:rPr>
          <w:rFonts w:ascii="Times New Roman" w:hAnsi="Times New Roman" w:cs="Times New Roman"/>
          <w:sz w:val="24"/>
          <w:szCs w:val="24"/>
        </w:rPr>
        <w:t xml:space="preserve">) деятельности </w:t>
      </w:r>
      <w:proofErr w:type="gramStart"/>
      <w:r w:rsidRPr="00C34426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34426">
        <w:rPr>
          <w:rFonts w:ascii="Times New Roman" w:hAnsi="Times New Roman" w:cs="Times New Roman"/>
          <w:sz w:val="24"/>
          <w:szCs w:val="24"/>
        </w:rPr>
        <w:t>;</w:t>
      </w:r>
    </w:p>
    <w:p w:rsidR="00E143AC" w:rsidRPr="00C34426" w:rsidRDefault="00E143AC" w:rsidP="00C34426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C34426">
        <w:rPr>
          <w:rFonts w:ascii="Times New Roman" w:hAnsi="Times New Roman" w:cs="Times New Roman"/>
          <w:sz w:val="24"/>
          <w:szCs w:val="24"/>
        </w:rPr>
        <w:t>формировать умение учиться — ставить цели, планировать и организовывать собственную учебную деятельность.</w:t>
      </w:r>
    </w:p>
    <w:p w:rsidR="00D759E0" w:rsidRPr="00D759E0" w:rsidRDefault="007D71B4" w:rsidP="00D759E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Работа над портфолио </w:t>
      </w:r>
      <w:r w:rsidR="00D759E0" w:rsidRPr="00D759E0">
        <w:rPr>
          <w:rFonts w:ascii="Times New Roman" w:eastAsia="Calibri" w:hAnsi="Times New Roman" w:cs="Times New Roman"/>
          <w:sz w:val="24"/>
          <w:szCs w:val="24"/>
        </w:rPr>
        <w:t xml:space="preserve">становится важнейшей точкой соприкосновения во взаимодействии «учитель – ученик – родители», а работа над его составлением – интересным духовным взаимообогащением. </w:t>
      </w:r>
    </w:p>
    <w:p w:rsidR="00D759E0" w:rsidRPr="00D759E0" w:rsidRDefault="00D759E0" w:rsidP="00D759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59E0">
        <w:rPr>
          <w:rFonts w:ascii="Times New Roman" w:eastAsia="Calibri" w:hAnsi="Times New Roman" w:cs="Times New Roman"/>
          <w:sz w:val="24"/>
          <w:szCs w:val="24"/>
        </w:rPr>
        <w:t xml:space="preserve">Большая часть работ, помещаемых в папку достижений, рождается в классе, в совместной деятельности с учителями, а отзывы, фоторепортажи выполняются дома с помощью заинтересованных родителей. </w:t>
      </w:r>
      <w:r w:rsidRPr="00D759E0">
        <w:rPr>
          <w:rFonts w:ascii="Times New Roman" w:hAnsi="Times New Roman" w:cs="Times New Roman"/>
          <w:bCs/>
          <w:sz w:val="24"/>
          <w:szCs w:val="24"/>
        </w:rPr>
        <w:t>В первом классе, когда ребенок только начинает работать над составлением портфолио, без помощи родителей ему не обойтись.</w:t>
      </w:r>
    </w:p>
    <w:p w:rsidR="00D759E0" w:rsidRPr="00D759E0" w:rsidRDefault="00D759E0" w:rsidP="00D759E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59E0">
        <w:rPr>
          <w:rFonts w:ascii="Times New Roman" w:eastAsia="Calibri" w:hAnsi="Times New Roman" w:cs="Times New Roman"/>
          <w:sz w:val="24"/>
          <w:szCs w:val="24"/>
        </w:rPr>
        <w:t>Успех совместной работы зависит от общего настроя на подобный вид сотрудничества всех участников процесса, от выбора форм работы, от учета индивидуальных особенностей ребенка.</w:t>
      </w:r>
    </w:p>
    <w:p w:rsidR="00D759E0" w:rsidRPr="00D759E0" w:rsidRDefault="00D759E0" w:rsidP="00D759E0">
      <w:pPr>
        <w:pStyle w:val="a3"/>
        <w:spacing w:before="0" w:beforeAutospacing="0" w:after="0" w:afterAutospacing="0"/>
        <w:ind w:firstLine="708"/>
        <w:jc w:val="both"/>
      </w:pPr>
      <w:r w:rsidRPr="00D759E0">
        <w:t xml:space="preserve">Роль классного руководителя в этой работе, прежде всего в том, чтобы стимулировать детей к сбору материалов по той или иной теме, обсуждать с ними различные способы демонстрации достижений, рекомендовать рубрики, давать советы по оформлению. </w:t>
      </w:r>
    </w:p>
    <w:p w:rsidR="00D759E0" w:rsidRPr="00D759E0" w:rsidRDefault="00D759E0" w:rsidP="00D759E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759E0">
        <w:rPr>
          <w:rFonts w:ascii="Times New Roman" w:hAnsi="Times New Roman" w:cs="Times New Roman"/>
          <w:bCs/>
          <w:sz w:val="24"/>
          <w:szCs w:val="24"/>
        </w:rPr>
        <w:t xml:space="preserve">Важно помнить, что главное в технологии портфолио - помочь ученику разобраться в том, каковы истинные интересы и возможности ученика, а вовсе не в том, чтобы создать формально увесистую папку документов. Ученик должен отдавать себе </w:t>
      </w:r>
      <w:r w:rsidRPr="00D759E0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отчет в </w:t>
      </w:r>
      <w:r w:rsidRPr="007D71B4">
        <w:rPr>
          <w:rFonts w:ascii="Times New Roman" w:hAnsi="Times New Roman" w:cs="Times New Roman"/>
          <w:bCs/>
          <w:sz w:val="24"/>
          <w:szCs w:val="24"/>
        </w:rPr>
        <w:t xml:space="preserve">том, </w:t>
      </w:r>
      <w:r w:rsidRPr="007D71B4">
        <w:rPr>
          <w:rFonts w:ascii="Times New Roman" w:hAnsi="Times New Roman" w:cs="Times New Roman"/>
          <w:bCs/>
          <w:iCs/>
          <w:sz w:val="24"/>
          <w:szCs w:val="24"/>
        </w:rPr>
        <w:t>с какой целью</w:t>
      </w:r>
      <w:r w:rsidRPr="00D759E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D759E0">
        <w:rPr>
          <w:rFonts w:ascii="Times New Roman" w:hAnsi="Times New Roman" w:cs="Times New Roman"/>
          <w:bCs/>
          <w:sz w:val="24"/>
          <w:szCs w:val="24"/>
        </w:rPr>
        <w:t xml:space="preserve">он помещает в папку портфолио тот или иной документ. </w:t>
      </w:r>
      <w:r w:rsidR="007D71B4">
        <w:rPr>
          <w:rFonts w:ascii="Times New Roman" w:hAnsi="Times New Roman" w:cs="Times New Roman"/>
          <w:bCs/>
          <w:sz w:val="24"/>
          <w:szCs w:val="24"/>
        </w:rPr>
        <w:t>При работе над портфолио происходит</w:t>
      </w:r>
      <w:r w:rsidRPr="00D759E0">
        <w:rPr>
          <w:rFonts w:ascii="Times New Roman" w:hAnsi="Times New Roman" w:cs="Times New Roman"/>
          <w:bCs/>
          <w:sz w:val="24"/>
          <w:szCs w:val="24"/>
        </w:rPr>
        <w:t xml:space="preserve"> процесс осмысления своих достижений, формирование личного отношения к  полученным результатам и осознание своих возможностей. </w:t>
      </w:r>
    </w:p>
    <w:p w:rsidR="00164275" w:rsidRDefault="003747DF" w:rsidP="00C344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tab/>
      </w:r>
      <w:r w:rsidRPr="003747DF">
        <w:rPr>
          <w:rFonts w:ascii="Times New Roman" w:hAnsi="Times New Roman" w:cs="Times New Roman"/>
          <w:sz w:val="24"/>
          <w:szCs w:val="24"/>
        </w:rPr>
        <w:t>В МБОУ «Гимназия №1»</w:t>
      </w:r>
      <w:r w:rsidR="005B4DFB">
        <w:rPr>
          <w:rFonts w:ascii="Times New Roman" w:hAnsi="Times New Roman" w:cs="Times New Roman"/>
          <w:sz w:val="24"/>
          <w:szCs w:val="24"/>
        </w:rPr>
        <w:t xml:space="preserve"> разработаны критерии для оценивания портфолио учащегося начальной школы.</w:t>
      </w:r>
    </w:p>
    <w:p w:rsidR="005B4DFB" w:rsidRDefault="005B4DFB" w:rsidP="005B4D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C09AE">
        <w:rPr>
          <w:rFonts w:ascii="Times New Roman" w:hAnsi="Times New Roman" w:cs="Times New Roman"/>
          <w:sz w:val="24"/>
          <w:szCs w:val="24"/>
          <w:u w:val="single"/>
        </w:rPr>
        <w:t>Раздел 1</w:t>
      </w:r>
      <w:r>
        <w:rPr>
          <w:rFonts w:ascii="Times New Roman" w:hAnsi="Times New Roman" w:cs="Times New Roman"/>
          <w:sz w:val="24"/>
          <w:szCs w:val="24"/>
        </w:rPr>
        <w:t xml:space="preserve"> – Оценка личностных результатов:</w:t>
      </w:r>
    </w:p>
    <w:p w:rsidR="005B4DFB" w:rsidRPr="001665C5" w:rsidRDefault="005B4DFB" w:rsidP="005B4DFB">
      <w:pPr>
        <w:spacing w:before="2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 Сведения о ребенке, его друзьях, увлечениях</w:t>
      </w:r>
    </w:p>
    <w:p w:rsidR="005B4DFB" w:rsidRPr="001665C5" w:rsidRDefault="005B4DFB" w:rsidP="005B4DFB">
      <w:pPr>
        <w:spacing w:before="2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 Поощрения за участие в конкурсах, концертах, общественно-полезной и др. деятельности</w:t>
      </w:r>
    </w:p>
    <w:p w:rsidR="005B4DFB" w:rsidRPr="001665C5" w:rsidRDefault="005B4DFB" w:rsidP="005B4DFB">
      <w:pPr>
        <w:spacing w:before="2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  Творческие работы</w:t>
      </w:r>
    </w:p>
    <w:p w:rsidR="005B4DFB" w:rsidRPr="001665C5" w:rsidRDefault="005B4DFB" w:rsidP="005B4DFB">
      <w:pPr>
        <w:spacing w:before="2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 Результаты самоанализа ученика</w:t>
      </w:r>
    </w:p>
    <w:p w:rsidR="005B4DFB" w:rsidRDefault="005B4DFB" w:rsidP="005B4DF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  Страничка читателя</w:t>
      </w:r>
    </w:p>
    <w:p w:rsidR="005B4DFB" w:rsidRDefault="005B4DFB" w:rsidP="005B4DFB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4C09AE">
        <w:rPr>
          <w:rFonts w:ascii="Times New Roman" w:hAnsi="Times New Roman" w:cs="Times New Roman"/>
          <w:sz w:val="24"/>
          <w:szCs w:val="24"/>
          <w:u w:val="single"/>
        </w:rPr>
        <w:t>Раздел 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End w:id="0"/>
      <w:r>
        <w:rPr>
          <w:rFonts w:ascii="Times New Roman" w:hAnsi="Times New Roman" w:cs="Times New Roman"/>
          <w:sz w:val="24"/>
          <w:szCs w:val="24"/>
        </w:rPr>
        <w:t xml:space="preserve">– Оценка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результатов:</w:t>
      </w:r>
    </w:p>
    <w:p w:rsidR="005B4DFB" w:rsidRPr="001665C5" w:rsidRDefault="005B4DFB" w:rsidP="005B4DFB">
      <w:pPr>
        <w:spacing w:before="2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 Систематизированные материалы текущей оценки</w:t>
      </w:r>
    </w:p>
    <w:p w:rsidR="005B4DFB" w:rsidRPr="002720C9" w:rsidRDefault="005B4DFB" w:rsidP="005B4DFB">
      <w:pPr>
        <w:spacing w:before="2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7. </w:t>
      </w:r>
      <w:r w:rsidRPr="002720C9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Материалы итогового тестирования</w:t>
      </w:r>
    </w:p>
    <w:p w:rsidR="005B4DFB" w:rsidRPr="001665C5" w:rsidRDefault="005B4DFB" w:rsidP="005B4DFB">
      <w:pPr>
        <w:spacing w:before="2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8. Итоговые комплексные работы</w:t>
      </w:r>
    </w:p>
    <w:p w:rsidR="005B4DFB" w:rsidRPr="001665C5" w:rsidRDefault="005B4DFB" w:rsidP="005B4DFB">
      <w:pPr>
        <w:spacing w:before="2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9. Подборка детских работ</w:t>
      </w:r>
    </w:p>
    <w:p w:rsidR="005B4DFB" w:rsidRPr="001665C5" w:rsidRDefault="005B4DFB" w:rsidP="005B4DFB">
      <w:pPr>
        <w:spacing w:before="2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10. Результаты самоанализа ученика</w:t>
      </w:r>
    </w:p>
    <w:p w:rsidR="005B4DFB" w:rsidRDefault="005B4DFB" w:rsidP="005B4DF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 Поощрения за успехи в олимпиадах, конкурсах (в рамках предметных недель), проектах, творческой и учебной деятельности </w:t>
      </w:r>
    </w:p>
    <w:p w:rsidR="00DF4A9F" w:rsidRPr="009B210E" w:rsidRDefault="00DF4A9F" w:rsidP="00DF4A9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сентябре 2022 года стартовал инновационный образовательный проект по развитию </w:t>
      </w:r>
      <w:proofErr w:type="spellStart"/>
      <w:r w:rsidRPr="009B210E">
        <w:rPr>
          <w:rFonts w:ascii="Times New Roman" w:eastAsia="Times New Roman" w:hAnsi="Times New Roman" w:cs="Times New Roman"/>
          <w:sz w:val="24"/>
          <w:szCs w:val="24"/>
          <w:lang w:eastAsia="ru-RU"/>
        </w:rPr>
        <w:t>билингвального</w:t>
      </w:r>
      <w:proofErr w:type="spellEnd"/>
      <w:r w:rsidRPr="009B2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образования на Ямале. </w:t>
      </w:r>
      <w:proofErr w:type="spellStart"/>
      <w:r w:rsidRPr="009B210E">
        <w:rPr>
          <w:rFonts w:ascii="Times New Roman" w:eastAsia="Times New Roman" w:hAnsi="Times New Roman" w:cs="Times New Roman"/>
          <w:sz w:val="24"/>
          <w:szCs w:val="24"/>
          <w:lang w:eastAsia="ru-RU"/>
        </w:rPr>
        <w:t>Билингвальный</w:t>
      </w:r>
      <w:proofErr w:type="spellEnd"/>
      <w:r w:rsidRPr="009B2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подход в обучении представляет собой промежуточный этап в переходе к образованию с родного языка на иностранный язык, использование отдельных элементов </w:t>
      </w:r>
      <w:proofErr w:type="spellStart"/>
      <w:r w:rsidRPr="009B210E">
        <w:rPr>
          <w:rFonts w:ascii="Times New Roman" w:eastAsia="Times New Roman" w:hAnsi="Times New Roman" w:cs="Times New Roman"/>
          <w:sz w:val="24"/>
          <w:szCs w:val="24"/>
          <w:lang w:eastAsia="ru-RU"/>
        </w:rPr>
        <w:t>билингвального</w:t>
      </w:r>
      <w:proofErr w:type="spellEnd"/>
      <w:r w:rsidRPr="009B2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образования.</w:t>
      </w:r>
    </w:p>
    <w:p w:rsidR="00EE4913" w:rsidRPr="009B210E" w:rsidRDefault="00EE4913" w:rsidP="00B12F0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B210E">
        <w:rPr>
          <w:rFonts w:ascii="Times New Roman" w:eastAsia="Times New Roman" w:hAnsi="Times New Roman" w:cs="Times New Roman"/>
          <w:sz w:val="24"/>
          <w:szCs w:val="24"/>
          <w:lang w:eastAsia="ru-RU"/>
        </w:rPr>
        <w:t>Билингвальный</w:t>
      </w:r>
      <w:proofErr w:type="spellEnd"/>
      <w:r w:rsidRPr="009B2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подход в обучении предполагает:</w:t>
      </w:r>
    </w:p>
    <w:p w:rsidR="00EE4913" w:rsidRPr="00913096" w:rsidRDefault="00EE4913" w:rsidP="00913096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09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предмету (предметам) и овладение учащимися знанием в определенной предметной области на основе взаимосвязанного использования двух языков в качестве средства образовательной деятельности;</w:t>
      </w:r>
    </w:p>
    <w:p w:rsidR="00EE4913" w:rsidRPr="00913096" w:rsidRDefault="00EE4913" w:rsidP="00913096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09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иностранному языку в процессе овладения определенным предметным знанием за счет взаимосвязанного использования двух языков и овладение иностранным языком, как средством образовательной деятельности.</w:t>
      </w:r>
    </w:p>
    <w:p w:rsidR="00B12F07" w:rsidRPr="00297886" w:rsidRDefault="00B12F07" w:rsidP="009903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78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Цели ведения </w:t>
      </w:r>
      <w:proofErr w:type="spellStart"/>
      <w:r w:rsidRPr="0029788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портфолио</w:t>
      </w:r>
      <w:proofErr w:type="spellEnd"/>
      <w:r w:rsidRPr="002978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Pr="00297886">
        <w:rPr>
          <w:rFonts w:ascii="Times New Roman" w:eastAsia="Times New Roman" w:hAnsi="Times New Roman" w:cs="Times New Roman"/>
          <w:sz w:val="24"/>
          <w:szCs w:val="24"/>
          <w:lang w:eastAsia="ru-RU"/>
        </w:rPr>
        <w:t>билингвальном</w:t>
      </w:r>
      <w:proofErr w:type="spellEnd"/>
      <w:r w:rsidRPr="002978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классе следующие:</w:t>
      </w:r>
    </w:p>
    <w:p w:rsidR="00B12F07" w:rsidRPr="00297886" w:rsidRDefault="00B12F07" w:rsidP="009903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788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Отслеживание прогресса обучения:</w:t>
      </w:r>
      <w:r w:rsidRPr="002978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портфолио позволяет ученику и преподавателю наблюдать за прогрессом в изучении языков и других предметов.</w:t>
      </w:r>
    </w:p>
    <w:p w:rsidR="00B12F07" w:rsidRPr="00297886" w:rsidRDefault="00B12F07" w:rsidP="009903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788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Оценка учебных достижений:</w:t>
      </w:r>
      <w:r w:rsidRPr="002978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портфолио позволяет собирать работы ученика, которые могут быть использованы для</w:t>
      </w:r>
      <w:r w:rsidR="0099032D" w:rsidRPr="002978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оценки его учебных достижений.</w:t>
      </w:r>
    </w:p>
    <w:p w:rsidR="00B12F07" w:rsidRPr="00297886" w:rsidRDefault="00B12F07" w:rsidP="009903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788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Развитие самооценки и </w:t>
      </w:r>
      <w:proofErr w:type="spellStart"/>
      <w:r w:rsidRPr="0029788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саморефлексии</w:t>
      </w:r>
      <w:proofErr w:type="spellEnd"/>
      <w:r w:rsidRPr="0029788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  <w:r w:rsidRPr="002978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9788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портфолио</w:t>
      </w:r>
      <w:proofErr w:type="spellEnd"/>
      <w:r w:rsidRPr="002978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способствует развитию у ученика навыков самоанализа и самооценки свое</w:t>
      </w:r>
      <w:r w:rsidR="0099032D" w:rsidRPr="00297886">
        <w:rPr>
          <w:rFonts w:ascii="Times New Roman" w:eastAsia="Times New Roman" w:hAnsi="Times New Roman" w:cs="Times New Roman"/>
          <w:sz w:val="24"/>
          <w:szCs w:val="24"/>
          <w:lang w:eastAsia="ru-RU"/>
        </w:rPr>
        <w:t>й работы.</w:t>
      </w:r>
    </w:p>
    <w:p w:rsidR="00B12F07" w:rsidRPr="00297886" w:rsidRDefault="00B12F07" w:rsidP="009903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788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Улучшение коммуникационных навыков:</w:t>
      </w:r>
      <w:r w:rsidRPr="002978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портфолио может использоваться для обмена информацией между учеником, преподавателем</w:t>
      </w:r>
      <w:r w:rsidR="0099032D" w:rsidRPr="002978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родителями на разных языках.</w:t>
      </w:r>
    </w:p>
    <w:p w:rsidR="00B12F07" w:rsidRPr="00297886" w:rsidRDefault="00B12F07" w:rsidP="009903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788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Поддержка межкультурного обучения: </w:t>
      </w:r>
      <w:r w:rsidRPr="0029788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портфолио позволяет ученику изучать и отслеживать свои знания и навыки в различн</w:t>
      </w:r>
      <w:r w:rsidR="0099032D" w:rsidRPr="00297886">
        <w:rPr>
          <w:rFonts w:ascii="Times New Roman" w:eastAsia="Times New Roman" w:hAnsi="Times New Roman" w:cs="Times New Roman"/>
          <w:sz w:val="24"/>
          <w:szCs w:val="24"/>
          <w:lang w:eastAsia="ru-RU"/>
        </w:rPr>
        <w:t>ых культурах и языковых средах.</w:t>
      </w:r>
    </w:p>
    <w:p w:rsidR="00B12F07" w:rsidRPr="00297886" w:rsidRDefault="00B12F07" w:rsidP="009903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78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Таким образом, ведение </w:t>
      </w:r>
      <w:proofErr w:type="spellStart"/>
      <w:r w:rsidRPr="0029788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портфолио</w:t>
      </w:r>
      <w:proofErr w:type="spellEnd"/>
      <w:r w:rsidRPr="002978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Pr="00297886">
        <w:rPr>
          <w:rFonts w:ascii="Times New Roman" w:eastAsia="Times New Roman" w:hAnsi="Times New Roman" w:cs="Times New Roman"/>
          <w:sz w:val="24"/>
          <w:szCs w:val="24"/>
          <w:lang w:eastAsia="ru-RU"/>
        </w:rPr>
        <w:t>билингвальном</w:t>
      </w:r>
      <w:proofErr w:type="spellEnd"/>
      <w:r w:rsidRPr="002978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классе может помочь ученику развивать свои языковые и академические навыки, а также повысить эффективность обучения.</w:t>
      </w:r>
    </w:p>
    <w:p w:rsidR="00EE47B2" w:rsidRDefault="00EE4913" w:rsidP="00B12F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C1955">
        <w:rPr>
          <w:rFonts w:ascii="Times New Roman" w:hAnsi="Times New Roman" w:cs="Times New Roman"/>
          <w:sz w:val="24"/>
          <w:szCs w:val="24"/>
        </w:rPr>
        <w:t>С октября 2022 года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ученика 1</w:t>
      </w:r>
      <w:r w:rsidR="00AC19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1955">
        <w:rPr>
          <w:rFonts w:ascii="Times New Roman" w:hAnsi="Times New Roman" w:cs="Times New Roman"/>
          <w:sz w:val="24"/>
          <w:szCs w:val="24"/>
        </w:rPr>
        <w:t>билингвального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класса разделом на английском языке, где можно будет закрепить изученную на занятиях </w:t>
      </w:r>
      <w:r w:rsidR="00EE47B2">
        <w:rPr>
          <w:rFonts w:ascii="Times New Roman" w:hAnsi="Times New Roman" w:cs="Times New Roman"/>
          <w:sz w:val="24"/>
          <w:szCs w:val="24"/>
        </w:rPr>
        <w:t>по внеурочной деятельности лексику:</w:t>
      </w:r>
    </w:p>
    <w:p w:rsidR="00DF4A9F" w:rsidRPr="00EE47B2" w:rsidRDefault="00EE47B2" w:rsidP="00B12F07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About me</w:t>
      </w:r>
      <w:r w:rsidR="00486B1F">
        <w:rPr>
          <w:rFonts w:ascii="Times New Roman" w:hAnsi="Times New Roman" w:cs="Times New Roman"/>
          <w:sz w:val="24"/>
          <w:szCs w:val="24"/>
        </w:rPr>
        <w:t>.</w:t>
      </w:r>
    </w:p>
    <w:p w:rsidR="00EE47B2" w:rsidRPr="00EE47B2" w:rsidRDefault="00EE47B2" w:rsidP="00EE47B2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Parts of the fa</w:t>
      </w:r>
      <w:r w:rsidR="00486B1F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486B1F">
        <w:rPr>
          <w:rFonts w:ascii="Times New Roman" w:hAnsi="Times New Roman" w:cs="Times New Roman"/>
          <w:sz w:val="24"/>
          <w:szCs w:val="24"/>
        </w:rPr>
        <w:t>.</w:t>
      </w:r>
    </w:p>
    <w:p w:rsidR="00EE47B2" w:rsidRPr="00EE47B2" w:rsidRDefault="00EE47B2" w:rsidP="00EE47B2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My schoolbag</w:t>
      </w:r>
      <w:r w:rsidR="00486B1F">
        <w:rPr>
          <w:rFonts w:ascii="Times New Roman" w:hAnsi="Times New Roman" w:cs="Times New Roman"/>
          <w:sz w:val="24"/>
          <w:szCs w:val="24"/>
        </w:rPr>
        <w:t>.</w:t>
      </w:r>
    </w:p>
    <w:p w:rsidR="00EE47B2" w:rsidRPr="00EE47B2" w:rsidRDefault="00EE47B2" w:rsidP="00EE47B2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My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favourite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animal</w:t>
      </w:r>
      <w:r w:rsidR="00486B1F">
        <w:rPr>
          <w:rFonts w:ascii="Times New Roman" w:hAnsi="Times New Roman" w:cs="Times New Roman"/>
          <w:sz w:val="24"/>
          <w:szCs w:val="24"/>
        </w:rPr>
        <w:t>.</w:t>
      </w:r>
    </w:p>
    <w:p w:rsidR="00EE47B2" w:rsidRPr="00EE47B2" w:rsidRDefault="00EE47B2" w:rsidP="00EE47B2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Seasons</w:t>
      </w:r>
      <w:r w:rsidR="00486B1F">
        <w:rPr>
          <w:rFonts w:ascii="Times New Roman" w:hAnsi="Times New Roman" w:cs="Times New Roman"/>
          <w:sz w:val="24"/>
          <w:szCs w:val="24"/>
        </w:rPr>
        <w:t>.</w:t>
      </w:r>
    </w:p>
    <w:p w:rsidR="00EE47B2" w:rsidRPr="00EE47B2" w:rsidRDefault="00EE47B2" w:rsidP="00EE47B2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 prefer</w:t>
      </w:r>
      <w:r w:rsidRPr="00EE47B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… </w:t>
      </w:r>
    </w:p>
    <w:p w:rsidR="00EE47B2" w:rsidRPr="00EE47B2" w:rsidRDefault="00EE47B2" w:rsidP="00EE47B2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My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favourite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foods</w:t>
      </w:r>
      <w:r w:rsidR="00486B1F">
        <w:rPr>
          <w:rFonts w:ascii="Times New Roman" w:hAnsi="Times New Roman" w:cs="Times New Roman"/>
          <w:sz w:val="24"/>
          <w:szCs w:val="24"/>
        </w:rPr>
        <w:t>.</w:t>
      </w:r>
    </w:p>
    <w:p w:rsidR="00EE47B2" w:rsidRPr="00373982" w:rsidRDefault="00EE47B2" w:rsidP="00EE47B2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My family tree</w:t>
      </w:r>
      <w:r w:rsidR="00486B1F">
        <w:rPr>
          <w:rFonts w:ascii="Times New Roman" w:hAnsi="Times New Roman" w:cs="Times New Roman"/>
          <w:sz w:val="24"/>
          <w:szCs w:val="24"/>
        </w:rPr>
        <w:t>.</w:t>
      </w:r>
    </w:p>
    <w:p w:rsidR="00373982" w:rsidRPr="00373982" w:rsidRDefault="00373982" w:rsidP="00373982">
      <w:pPr>
        <w:pStyle w:val="a4"/>
        <w:spacing w:after="0" w:line="240" w:lineRule="auto"/>
        <w:ind w:left="0" w:firstLine="780"/>
        <w:jc w:val="both"/>
        <w:rPr>
          <w:rFonts w:ascii="Times New Roman" w:hAnsi="Times New Roman" w:cs="Times New Roman"/>
          <w:sz w:val="24"/>
          <w:szCs w:val="24"/>
        </w:rPr>
      </w:pPr>
      <w:r w:rsidRPr="003739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Языковое портфолио – «гибкое учебное средство, которое может быть адаптировано практически к любой учебной ситуации, различающейся по цели обучения, возрасту обучаемых, уровню овладения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иностранному языку</w:t>
      </w:r>
      <w:r w:rsidRPr="003739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индивидуальным особенностям учащегося и индивидуальному стилю учебной деятельности, а также используемым методам и средствам обучения»</w:t>
      </w:r>
      <w:r w:rsidR="002E506D">
        <w:rPr>
          <w:rStyle w:val="aa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footnoteReference w:id="1"/>
      </w:r>
      <w:r w:rsidRPr="003739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C12A53" w:rsidRDefault="002E506D" w:rsidP="00373982">
      <w:pPr>
        <w:pStyle w:val="a3"/>
        <w:shd w:val="clear" w:color="auto" w:fill="FFFFFF"/>
        <w:spacing w:before="0" w:beforeAutospacing="0" w:after="150" w:afterAutospacing="0"/>
        <w:ind w:firstLine="780"/>
        <w:jc w:val="both"/>
        <w:rPr>
          <w:color w:val="000000"/>
          <w:shd w:val="clear" w:color="auto" w:fill="FFFFFF"/>
        </w:rPr>
      </w:pPr>
      <w:r w:rsidRPr="002E506D">
        <w:rPr>
          <w:color w:val="000000"/>
          <w:shd w:val="clear" w:color="auto" w:fill="FFFFFF"/>
        </w:rPr>
        <w:t>Такой пакет материалов дает обучаемому и преподавателю возможность по результату продукта учебной деятельности, представленному в папке достижений, самостоятельно или совместно анализировать и оценивать объем учебной работы и спектр достижений в области изучения языка и иноязычной культуры, динамику овладения изучаемым предметом в различных аспектах, а также опыт учебной деятельности в данной области.</w:t>
      </w:r>
    </w:p>
    <w:p w:rsidR="004D1246" w:rsidRPr="002E506D" w:rsidRDefault="004D1246" w:rsidP="00373982">
      <w:pPr>
        <w:pStyle w:val="a3"/>
        <w:shd w:val="clear" w:color="auto" w:fill="FFFFFF"/>
        <w:spacing w:before="0" w:beforeAutospacing="0" w:after="150" w:afterAutospacing="0"/>
        <w:ind w:firstLine="780"/>
        <w:jc w:val="both"/>
        <w:rPr>
          <w:color w:val="000000"/>
        </w:rPr>
      </w:pPr>
      <w:r>
        <w:rPr>
          <w:color w:val="000000"/>
          <w:shd w:val="clear" w:color="auto" w:fill="FFFFFF"/>
        </w:rPr>
        <w:t>В приложении 1 представлен раздел портфолио на английском языке.</w:t>
      </w:r>
    </w:p>
    <w:p w:rsidR="004C09AE" w:rsidRDefault="004C09AE" w:rsidP="004D1246">
      <w:pPr>
        <w:pStyle w:val="a3"/>
        <w:shd w:val="clear" w:color="auto" w:fill="FFFFFF"/>
        <w:spacing w:before="0" w:beforeAutospacing="0" w:after="150" w:afterAutospacing="0"/>
        <w:ind w:firstLine="780"/>
        <w:jc w:val="right"/>
        <w:rPr>
          <w:color w:val="000000"/>
        </w:rPr>
      </w:pPr>
    </w:p>
    <w:p w:rsidR="004C09AE" w:rsidRDefault="004C09AE" w:rsidP="004D1246">
      <w:pPr>
        <w:pStyle w:val="a3"/>
        <w:shd w:val="clear" w:color="auto" w:fill="FFFFFF"/>
        <w:spacing w:before="0" w:beforeAutospacing="0" w:after="150" w:afterAutospacing="0"/>
        <w:ind w:firstLine="780"/>
        <w:jc w:val="right"/>
        <w:rPr>
          <w:color w:val="000000"/>
        </w:rPr>
      </w:pPr>
    </w:p>
    <w:p w:rsidR="004C09AE" w:rsidRDefault="004C09AE" w:rsidP="004D1246">
      <w:pPr>
        <w:pStyle w:val="a3"/>
        <w:shd w:val="clear" w:color="auto" w:fill="FFFFFF"/>
        <w:spacing w:before="0" w:beforeAutospacing="0" w:after="150" w:afterAutospacing="0"/>
        <w:ind w:firstLine="780"/>
        <w:jc w:val="right"/>
        <w:rPr>
          <w:color w:val="000000"/>
        </w:rPr>
      </w:pPr>
    </w:p>
    <w:p w:rsidR="004C09AE" w:rsidRDefault="004C09AE" w:rsidP="004D1246">
      <w:pPr>
        <w:pStyle w:val="a3"/>
        <w:shd w:val="clear" w:color="auto" w:fill="FFFFFF"/>
        <w:spacing w:before="0" w:beforeAutospacing="0" w:after="150" w:afterAutospacing="0"/>
        <w:ind w:firstLine="780"/>
        <w:jc w:val="right"/>
        <w:rPr>
          <w:color w:val="000000"/>
        </w:rPr>
      </w:pPr>
    </w:p>
    <w:p w:rsidR="004C09AE" w:rsidRDefault="004C09AE" w:rsidP="004D1246">
      <w:pPr>
        <w:pStyle w:val="a3"/>
        <w:shd w:val="clear" w:color="auto" w:fill="FFFFFF"/>
        <w:spacing w:before="0" w:beforeAutospacing="0" w:after="150" w:afterAutospacing="0"/>
        <w:ind w:firstLine="780"/>
        <w:jc w:val="right"/>
        <w:rPr>
          <w:color w:val="000000"/>
        </w:rPr>
      </w:pPr>
    </w:p>
    <w:p w:rsidR="004C09AE" w:rsidRDefault="004C09AE" w:rsidP="004D1246">
      <w:pPr>
        <w:pStyle w:val="a3"/>
        <w:shd w:val="clear" w:color="auto" w:fill="FFFFFF"/>
        <w:spacing w:before="0" w:beforeAutospacing="0" w:after="150" w:afterAutospacing="0"/>
        <w:ind w:firstLine="780"/>
        <w:jc w:val="right"/>
        <w:rPr>
          <w:color w:val="000000"/>
        </w:rPr>
      </w:pPr>
    </w:p>
    <w:p w:rsidR="004C09AE" w:rsidRDefault="004C09AE" w:rsidP="004D1246">
      <w:pPr>
        <w:pStyle w:val="a3"/>
        <w:shd w:val="clear" w:color="auto" w:fill="FFFFFF"/>
        <w:spacing w:before="0" w:beforeAutospacing="0" w:after="150" w:afterAutospacing="0"/>
        <w:ind w:firstLine="780"/>
        <w:jc w:val="right"/>
        <w:rPr>
          <w:color w:val="000000"/>
        </w:rPr>
      </w:pPr>
    </w:p>
    <w:p w:rsidR="004C09AE" w:rsidRDefault="004C09AE" w:rsidP="004D1246">
      <w:pPr>
        <w:pStyle w:val="a3"/>
        <w:shd w:val="clear" w:color="auto" w:fill="FFFFFF"/>
        <w:spacing w:before="0" w:beforeAutospacing="0" w:after="150" w:afterAutospacing="0"/>
        <w:ind w:firstLine="780"/>
        <w:jc w:val="right"/>
        <w:rPr>
          <w:color w:val="000000"/>
        </w:rPr>
      </w:pPr>
    </w:p>
    <w:p w:rsidR="004C09AE" w:rsidRDefault="004C09AE" w:rsidP="004D1246">
      <w:pPr>
        <w:pStyle w:val="a3"/>
        <w:shd w:val="clear" w:color="auto" w:fill="FFFFFF"/>
        <w:spacing w:before="0" w:beforeAutospacing="0" w:after="150" w:afterAutospacing="0"/>
        <w:ind w:firstLine="780"/>
        <w:jc w:val="right"/>
        <w:rPr>
          <w:color w:val="000000"/>
        </w:rPr>
      </w:pPr>
    </w:p>
    <w:p w:rsidR="004C09AE" w:rsidRDefault="004C09AE" w:rsidP="004D1246">
      <w:pPr>
        <w:pStyle w:val="a3"/>
        <w:shd w:val="clear" w:color="auto" w:fill="FFFFFF"/>
        <w:spacing w:before="0" w:beforeAutospacing="0" w:after="150" w:afterAutospacing="0"/>
        <w:ind w:firstLine="780"/>
        <w:jc w:val="right"/>
        <w:rPr>
          <w:color w:val="000000"/>
        </w:rPr>
      </w:pPr>
    </w:p>
    <w:p w:rsidR="004C09AE" w:rsidRDefault="004C09AE" w:rsidP="004D1246">
      <w:pPr>
        <w:pStyle w:val="a3"/>
        <w:shd w:val="clear" w:color="auto" w:fill="FFFFFF"/>
        <w:spacing w:before="0" w:beforeAutospacing="0" w:after="150" w:afterAutospacing="0"/>
        <w:ind w:firstLine="780"/>
        <w:jc w:val="right"/>
        <w:rPr>
          <w:color w:val="000000"/>
        </w:rPr>
      </w:pPr>
    </w:p>
    <w:p w:rsidR="004C09AE" w:rsidRDefault="004C09AE" w:rsidP="004D1246">
      <w:pPr>
        <w:pStyle w:val="a3"/>
        <w:shd w:val="clear" w:color="auto" w:fill="FFFFFF"/>
        <w:spacing w:before="0" w:beforeAutospacing="0" w:after="150" w:afterAutospacing="0"/>
        <w:ind w:firstLine="780"/>
        <w:jc w:val="right"/>
        <w:rPr>
          <w:color w:val="000000"/>
        </w:rPr>
      </w:pPr>
    </w:p>
    <w:p w:rsidR="004C09AE" w:rsidRDefault="004C09AE" w:rsidP="004D1246">
      <w:pPr>
        <w:pStyle w:val="a3"/>
        <w:shd w:val="clear" w:color="auto" w:fill="FFFFFF"/>
        <w:spacing w:before="0" w:beforeAutospacing="0" w:after="150" w:afterAutospacing="0"/>
        <w:ind w:firstLine="780"/>
        <w:jc w:val="right"/>
        <w:rPr>
          <w:color w:val="000000"/>
        </w:rPr>
      </w:pPr>
    </w:p>
    <w:p w:rsidR="004C09AE" w:rsidRDefault="004C09AE" w:rsidP="004D1246">
      <w:pPr>
        <w:pStyle w:val="a3"/>
        <w:shd w:val="clear" w:color="auto" w:fill="FFFFFF"/>
        <w:spacing w:before="0" w:beforeAutospacing="0" w:after="150" w:afterAutospacing="0"/>
        <w:ind w:firstLine="780"/>
        <w:jc w:val="right"/>
        <w:rPr>
          <w:color w:val="000000"/>
        </w:rPr>
      </w:pPr>
    </w:p>
    <w:p w:rsidR="004C09AE" w:rsidRDefault="004C09AE" w:rsidP="004D1246">
      <w:pPr>
        <w:pStyle w:val="a3"/>
        <w:shd w:val="clear" w:color="auto" w:fill="FFFFFF"/>
        <w:spacing w:before="0" w:beforeAutospacing="0" w:after="150" w:afterAutospacing="0"/>
        <w:ind w:firstLine="780"/>
        <w:jc w:val="right"/>
        <w:rPr>
          <w:color w:val="000000"/>
        </w:rPr>
      </w:pPr>
    </w:p>
    <w:p w:rsidR="004C09AE" w:rsidRDefault="004C09AE" w:rsidP="004D1246">
      <w:pPr>
        <w:pStyle w:val="a3"/>
        <w:shd w:val="clear" w:color="auto" w:fill="FFFFFF"/>
        <w:spacing w:before="0" w:beforeAutospacing="0" w:after="150" w:afterAutospacing="0"/>
        <w:ind w:firstLine="780"/>
        <w:jc w:val="right"/>
        <w:rPr>
          <w:color w:val="000000"/>
        </w:rPr>
      </w:pPr>
    </w:p>
    <w:p w:rsidR="004C09AE" w:rsidRDefault="004C09AE" w:rsidP="004D1246">
      <w:pPr>
        <w:pStyle w:val="a3"/>
        <w:shd w:val="clear" w:color="auto" w:fill="FFFFFF"/>
        <w:spacing w:before="0" w:beforeAutospacing="0" w:after="150" w:afterAutospacing="0"/>
        <w:ind w:firstLine="780"/>
        <w:jc w:val="right"/>
        <w:rPr>
          <w:color w:val="000000"/>
        </w:rPr>
      </w:pPr>
      <w:r>
        <w:rPr>
          <w:color w:val="000000"/>
        </w:rPr>
        <w:t>Приложение №1</w:t>
      </w:r>
    </w:p>
    <w:p w:rsidR="004C09AE" w:rsidRDefault="004C09AE" w:rsidP="004D1246">
      <w:pPr>
        <w:pStyle w:val="a3"/>
        <w:shd w:val="clear" w:color="auto" w:fill="FFFFFF"/>
        <w:spacing w:before="0" w:beforeAutospacing="0" w:after="150" w:afterAutospacing="0"/>
        <w:ind w:firstLine="780"/>
        <w:jc w:val="right"/>
        <w:rPr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-391160</wp:posOffset>
            </wp:positionH>
            <wp:positionV relativeFrom="paragraph">
              <wp:posOffset>260350</wp:posOffset>
            </wp:positionV>
            <wp:extent cx="5940425" cy="8308340"/>
            <wp:effectExtent l="0" t="0" r="3175" b="0"/>
            <wp:wrapTight wrapText="bothSides">
              <wp:wrapPolygon edited="0">
                <wp:start x="0" y="0"/>
                <wp:lineTo x="0" y="21544"/>
                <wp:lineTo x="21542" y="21544"/>
                <wp:lineTo x="21542" y="0"/>
                <wp:lineTo x="0" y="0"/>
              </wp:wrapPolygon>
            </wp:wrapTight>
            <wp:docPr id="9" name="Рисунок 9" descr="C:\Users\User\Downloads\2024-04-26_22-05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2024-04-26_22-05-2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C09AE" w:rsidRDefault="004C09AE" w:rsidP="004D1246">
      <w:pPr>
        <w:pStyle w:val="a3"/>
        <w:shd w:val="clear" w:color="auto" w:fill="FFFFFF"/>
        <w:spacing w:before="0" w:beforeAutospacing="0" w:after="150" w:afterAutospacing="0"/>
        <w:ind w:firstLine="780"/>
        <w:jc w:val="right"/>
        <w:rPr>
          <w:color w:val="000000"/>
        </w:rPr>
        <w:sectPr w:rsidR="004C09A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12A53" w:rsidRDefault="004C09AE" w:rsidP="004D1246">
      <w:pPr>
        <w:pStyle w:val="a3"/>
        <w:shd w:val="clear" w:color="auto" w:fill="FFFFFF"/>
        <w:spacing w:before="0" w:beforeAutospacing="0" w:after="150" w:afterAutospacing="0"/>
        <w:ind w:firstLine="780"/>
        <w:jc w:val="right"/>
        <w:rPr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151765</wp:posOffset>
            </wp:positionH>
            <wp:positionV relativeFrom="paragraph">
              <wp:posOffset>133350</wp:posOffset>
            </wp:positionV>
            <wp:extent cx="9063355" cy="6179820"/>
            <wp:effectExtent l="0" t="0" r="4445" b="0"/>
            <wp:wrapTight wrapText="bothSides">
              <wp:wrapPolygon edited="0">
                <wp:start x="0" y="0"/>
                <wp:lineTo x="0" y="21507"/>
                <wp:lineTo x="21565" y="21507"/>
                <wp:lineTo x="21565" y="0"/>
                <wp:lineTo x="0" y="0"/>
              </wp:wrapPolygon>
            </wp:wrapTight>
            <wp:docPr id="1" name="Рисунок 1" descr="C:\Users\User\Downloads\2024-04-26_22-02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2024-04-26_22-02-3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3355" cy="617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D1246">
        <w:rPr>
          <w:color w:val="000000"/>
        </w:rPr>
        <w:t>.</w:t>
      </w:r>
    </w:p>
    <w:p w:rsidR="00A041BF" w:rsidRDefault="004C09AE" w:rsidP="00EE47B2">
      <w:pPr>
        <w:pStyle w:val="a4"/>
        <w:spacing w:after="0"/>
        <w:ind w:left="7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853381" cy="6247797"/>
            <wp:effectExtent l="0" t="0" r="5080" b="635"/>
            <wp:docPr id="8" name="Рисунок 8" descr="C:\Users\User\Downloads\2024-04-26_22-03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2024-04-26_22-03-0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4198" cy="6248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9AE" w:rsidRDefault="004C09AE" w:rsidP="00EE47B2">
      <w:pPr>
        <w:pStyle w:val="a4"/>
        <w:spacing w:after="0"/>
        <w:ind w:left="780"/>
        <w:rPr>
          <w:rFonts w:ascii="Times New Roman" w:hAnsi="Times New Roman" w:cs="Times New Roman"/>
          <w:sz w:val="24"/>
          <w:szCs w:val="24"/>
        </w:rPr>
        <w:sectPr w:rsidR="004C09AE" w:rsidSect="004C09AE">
          <w:pgSz w:w="16838" w:h="11906" w:orient="landscape"/>
          <w:pgMar w:top="426" w:right="1134" w:bottom="851" w:left="1134" w:header="708" w:footer="708" w:gutter="0"/>
          <w:cols w:space="708"/>
          <w:docGrid w:linePitch="360"/>
        </w:sectPr>
      </w:pPr>
    </w:p>
    <w:p w:rsidR="004C09AE" w:rsidRDefault="00A041BF" w:rsidP="00EE47B2">
      <w:pPr>
        <w:pStyle w:val="a4"/>
        <w:spacing w:after="0"/>
        <w:ind w:left="7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240970" cy="5762190"/>
            <wp:effectExtent l="0" t="0" r="8255" b="0"/>
            <wp:docPr id="7" name="Рисунок 7" descr="C:\Users\User\Downloads\2024-04-26_22-03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2024-04-26_22-03-27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1471" cy="576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467725" cy="5844861"/>
            <wp:effectExtent l="0" t="0" r="0" b="3810"/>
            <wp:docPr id="6" name="Рисунок 6" descr="C:\Users\User\Downloads\2024-04-26_22-03-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2024-04-26_22-03-5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7725" cy="584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963499" cy="6229350"/>
            <wp:effectExtent l="0" t="0" r="9525" b="0"/>
            <wp:docPr id="5" name="Рисунок 5" descr="C:\Users\User\Downloads\2024-04-26_22-04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2024-04-26_22-04-24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499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53998" cy="6505575"/>
            <wp:effectExtent l="0" t="0" r="4445" b="0"/>
            <wp:docPr id="4" name="Рисунок 4" descr="C:\Users\User\Downloads\2024-04-26_22-04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2024-04-26_22-04-48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998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019822" cy="5915378"/>
            <wp:effectExtent l="0" t="0" r="0" b="9525"/>
            <wp:docPr id="3" name="Рисунок 3" descr="C:\Users\User\Downloads\2024-04-26_22-05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2024-04-26_22-05-10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480" cy="591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09AE" w:rsidSect="004C09AE">
      <w:pgSz w:w="16838" w:h="11906" w:orient="landscape"/>
      <w:pgMar w:top="1276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2F79" w:rsidRDefault="00782F79" w:rsidP="00C12A53">
      <w:pPr>
        <w:spacing w:after="0" w:line="240" w:lineRule="auto"/>
      </w:pPr>
      <w:r>
        <w:separator/>
      </w:r>
    </w:p>
  </w:endnote>
  <w:endnote w:type="continuationSeparator" w:id="0">
    <w:p w:rsidR="00782F79" w:rsidRDefault="00782F79" w:rsidP="00C12A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41BF" w:rsidRDefault="00A041BF">
    <w:pPr>
      <w:pStyle w:val="af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41BF" w:rsidRDefault="00A041BF">
    <w:pPr>
      <w:pStyle w:val="af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41BF" w:rsidRDefault="00A041BF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2F79" w:rsidRDefault="00782F79" w:rsidP="00C12A53">
      <w:pPr>
        <w:spacing w:after="0" w:line="240" w:lineRule="auto"/>
      </w:pPr>
      <w:r>
        <w:separator/>
      </w:r>
    </w:p>
  </w:footnote>
  <w:footnote w:type="continuationSeparator" w:id="0">
    <w:p w:rsidR="00782F79" w:rsidRDefault="00782F79" w:rsidP="00C12A53">
      <w:pPr>
        <w:spacing w:after="0" w:line="240" w:lineRule="auto"/>
      </w:pPr>
      <w:r>
        <w:continuationSeparator/>
      </w:r>
    </w:p>
  </w:footnote>
  <w:footnote w:id="1">
    <w:p w:rsidR="002E506D" w:rsidRPr="002E506D" w:rsidRDefault="002E506D" w:rsidP="002E506D">
      <w:pPr>
        <w:pStyle w:val="a3"/>
        <w:shd w:val="clear" w:color="auto" w:fill="FFFFFF"/>
        <w:spacing w:before="0" w:beforeAutospacing="0" w:after="150" w:afterAutospacing="0"/>
        <w:ind w:firstLine="780"/>
        <w:jc w:val="both"/>
        <w:rPr>
          <w:color w:val="000000"/>
          <w:sz w:val="22"/>
          <w:szCs w:val="20"/>
        </w:rPr>
      </w:pPr>
      <w:r>
        <w:rPr>
          <w:rStyle w:val="aa"/>
        </w:rPr>
        <w:footnoteRef/>
      </w:r>
      <w:r>
        <w:t xml:space="preserve"> </w:t>
      </w:r>
      <w:r w:rsidRPr="002E506D">
        <w:rPr>
          <w:color w:val="000000"/>
          <w:sz w:val="22"/>
          <w:szCs w:val="20"/>
        </w:rPr>
        <w:t xml:space="preserve">Книга для учителя к учебнику англ. </w:t>
      </w:r>
      <w:proofErr w:type="spellStart"/>
      <w:r w:rsidRPr="002E506D">
        <w:rPr>
          <w:color w:val="000000"/>
          <w:sz w:val="22"/>
          <w:szCs w:val="20"/>
        </w:rPr>
        <w:t>яз.для</w:t>
      </w:r>
      <w:proofErr w:type="spellEnd"/>
      <w:r w:rsidRPr="002E506D">
        <w:rPr>
          <w:color w:val="000000"/>
          <w:sz w:val="22"/>
          <w:szCs w:val="20"/>
        </w:rPr>
        <w:t xml:space="preserve"> 2 </w:t>
      </w:r>
      <w:proofErr w:type="spellStart"/>
      <w:r w:rsidRPr="002E506D">
        <w:rPr>
          <w:color w:val="000000"/>
          <w:sz w:val="22"/>
          <w:szCs w:val="20"/>
        </w:rPr>
        <w:t>кл</w:t>
      </w:r>
      <w:proofErr w:type="spellEnd"/>
      <w:r w:rsidRPr="002E506D">
        <w:rPr>
          <w:color w:val="000000"/>
          <w:sz w:val="22"/>
          <w:szCs w:val="20"/>
        </w:rPr>
        <w:t xml:space="preserve">. </w:t>
      </w:r>
      <w:proofErr w:type="spellStart"/>
      <w:r w:rsidRPr="002E506D">
        <w:rPr>
          <w:color w:val="000000"/>
          <w:sz w:val="22"/>
          <w:szCs w:val="20"/>
        </w:rPr>
        <w:t>общеобразоват</w:t>
      </w:r>
      <w:proofErr w:type="spellEnd"/>
      <w:r w:rsidRPr="002E506D">
        <w:rPr>
          <w:color w:val="000000"/>
          <w:sz w:val="22"/>
          <w:szCs w:val="20"/>
        </w:rPr>
        <w:t xml:space="preserve">. </w:t>
      </w:r>
      <w:proofErr w:type="spellStart"/>
      <w:r w:rsidRPr="002E506D">
        <w:rPr>
          <w:color w:val="000000"/>
          <w:sz w:val="22"/>
          <w:szCs w:val="20"/>
        </w:rPr>
        <w:t>учрежд</w:t>
      </w:r>
      <w:proofErr w:type="spellEnd"/>
      <w:r w:rsidRPr="002E506D">
        <w:rPr>
          <w:color w:val="000000"/>
          <w:sz w:val="22"/>
          <w:szCs w:val="20"/>
        </w:rPr>
        <w:t>., серия «Английский в фокусе» (</w:t>
      </w:r>
      <w:r w:rsidRPr="002E506D">
        <w:rPr>
          <w:color w:val="000000"/>
          <w:sz w:val="22"/>
          <w:szCs w:val="20"/>
          <w:lang w:val="en-US"/>
        </w:rPr>
        <w:t>Spotlight</w:t>
      </w:r>
      <w:r w:rsidRPr="002E506D">
        <w:rPr>
          <w:color w:val="000000"/>
          <w:sz w:val="22"/>
          <w:szCs w:val="20"/>
        </w:rPr>
        <w:t>) / Н.И.Быкова, Дж</w:t>
      </w:r>
      <w:proofErr w:type="gramStart"/>
      <w:r w:rsidRPr="002E506D">
        <w:rPr>
          <w:color w:val="000000"/>
          <w:sz w:val="22"/>
          <w:szCs w:val="20"/>
        </w:rPr>
        <w:t>.Д</w:t>
      </w:r>
      <w:proofErr w:type="gramEnd"/>
      <w:r w:rsidRPr="002E506D">
        <w:rPr>
          <w:color w:val="000000"/>
          <w:sz w:val="22"/>
          <w:szCs w:val="20"/>
        </w:rPr>
        <w:t xml:space="preserve">ули, М.Д.Поспелова, В. Эванс. </w:t>
      </w:r>
    </w:p>
    <w:p w:rsidR="002E506D" w:rsidRDefault="002E506D">
      <w:pPr>
        <w:pStyle w:val="a8"/>
      </w:pPr>
    </w:p>
    <w:p w:rsidR="004C09AE" w:rsidRDefault="004C09AE">
      <w:pPr>
        <w:pStyle w:val="a8"/>
      </w:pPr>
    </w:p>
    <w:p w:rsidR="004C09AE" w:rsidRDefault="004C09AE">
      <w:pPr>
        <w:pStyle w:val="a8"/>
      </w:pPr>
    </w:p>
    <w:p w:rsidR="004C09AE" w:rsidRDefault="004C09AE">
      <w:pPr>
        <w:pStyle w:val="a8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41BF" w:rsidRDefault="00A041BF">
    <w:pPr>
      <w:pStyle w:val="ad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41BF" w:rsidRDefault="00A041BF">
    <w:pPr>
      <w:pStyle w:val="ad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41BF" w:rsidRDefault="00A041BF">
    <w:pPr>
      <w:pStyle w:val="a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464A0"/>
    <w:multiLevelType w:val="hybridMultilevel"/>
    <w:tmpl w:val="392A51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F81B49"/>
    <w:multiLevelType w:val="hybridMultilevel"/>
    <w:tmpl w:val="C3D68BA8"/>
    <w:lvl w:ilvl="0" w:tplc="41B04AC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BE32FB"/>
    <w:multiLevelType w:val="hybridMultilevel"/>
    <w:tmpl w:val="16FADD62"/>
    <w:lvl w:ilvl="0" w:tplc="5044A3F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DF6103B"/>
    <w:multiLevelType w:val="hybridMultilevel"/>
    <w:tmpl w:val="AD0C3FF8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60044D38"/>
    <w:multiLevelType w:val="hybridMultilevel"/>
    <w:tmpl w:val="43BE546E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">
    <w:nsid w:val="61040FBA"/>
    <w:multiLevelType w:val="hybridMultilevel"/>
    <w:tmpl w:val="FD7E8C3A"/>
    <w:lvl w:ilvl="0" w:tplc="5044A3F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BE877E9"/>
    <w:multiLevelType w:val="multilevel"/>
    <w:tmpl w:val="F88CC6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6"/>
  </w:num>
  <w:num w:numId="5">
    <w:abstractNumId w:val="5"/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/>
  <w:rsids>
    <w:rsidRoot w:val="004B64FD"/>
    <w:rsid w:val="000D2E5F"/>
    <w:rsid w:val="0010599B"/>
    <w:rsid w:val="00164275"/>
    <w:rsid w:val="001D211A"/>
    <w:rsid w:val="00297886"/>
    <w:rsid w:val="002E506D"/>
    <w:rsid w:val="00373982"/>
    <w:rsid w:val="003747DF"/>
    <w:rsid w:val="00463707"/>
    <w:rsid w:val="00486B1F"/>
    <w:rsid w:val="004B64FD"/>
    <w:rsid w:val="004C09AE"/>
    <w:rsid w:val="004D1246"/>
    <w:rsid w:val="005B4DFB"/>
    <w:rsid w:val="00715508"/>
    <w:rsid w:val="00782F79"/>
    <w:rsid w:val="007D71B4"/>
    <w:rsid w:val="007F48E8"/>
    <w:rsid w:val="008251ED"/>
    <w:rsid w:val="00906037"/>
    <w:rsid w:val="00913096"/>
    <w:rsid w:val="0099032D"/>
    <w:rsid w:val="009A2545"/>
    <w:rsid w:val="00A041BF"/>
    <w:rsid w:val="00A52A0D"/>
    <w:rsid w:val="00AC1955"/>
    <w:rsid w:val="00AF3990"/>
    <w:rsid w:val="00B12F07"/>
    <w:rsid w:val="00C12A53"/>
    <w:rsid w:val="00C34426"/>
    <w:rsid w:val="00D759E0"/>
    <w:rsid w:val="00DF4A9F"/>
    <w:rsid w:val="00E143AC"/>
    <w:rsid w:val="00EA1DD2"/>
    <w:rsid w:val="00EE47B2"/>
    <w:rsid w:val="00EE4913"/>
    <w:rsid w:val="00F12397"/>
    <w:rsid w:val="00FB40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55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759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B4DFB"/>
    <w:pPr>
      <w:ind w:left="720"/>
      <w:contextualSpacing/>
    </w:pPr>
  </w:style>
  <w:style w:type="paragraph" w:styleId="a5">
    <w:name w:val="endnote text"/>
    <w:basedOn w:val="a"/>
    <w:link w:val="a6"/>
    <w:uiPriority w:val="99"/>
    <w:semiHidden/>
    <w:unhideWhenUsed/>
    <w:rsid w:val="00C12A53"/>
    <w:pPr>
      <w:spacing w:after="0" w:line="240" w:lineRule="auto"/>
    </w:pPr>
    <w:rPr>
      <w:sz w:val="20"/>
      <w:szCs w:val="20"/>
    </w:rPr>
  </w:style>
  <w:style w:type="character" w:customStyle="1" w:styleId="a6">
    <w:name w:val="Текст концевой сноски Знак"/>
    <w:basedOn w:val="a0"/>
    <w:link w:val="a5"/>
    <w:uiPriority w:val="99"/>
    <w:semiHidden/>
    <w:rsid w:val="00C12A53"/>
    <w:rPr>
      <w:sz w:val="20"/>
      <w:szCs w:val="20"/>
    </w:rPr>
  </w:style>
  <w:style w:type="character" w:styleId="a7">
    <w:name w:val="endnote reference"/>
    <w:basedOn w:val="a0"/>
    <w:uiPriority w:val="99"/>
    <w:semiHidden/>
    <w:unhideWhenUsed/>
    <w:rsid w:val="00C12A53"/>
    <w:rPr>
      <w:vertAlign w:val="superscript"/>
    </w:rPr>
  </w:style>
  <w:style w:type="paragraph" w:styleId="a8">
    <w:name w:val="footnote text"/>
    <w:basedOn w:val="a"/>
    <w:link w:val="a9"/>
    <w:uiPriority w:val="99"/>
    <w:semiHidden/>
    <w:unhideWhenUsed/>
    <w:rsid w:val="00C12A53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C12A53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C12A53"/>
    <w:rPr>
      <w:vertAlign w:val="superscript"/>
    </w:rPr>
  </w:style>
  <w:style w:type="paragraph" w:styleId="ab">
    <w:name w:val="Balloon Text"/>
    <w:basedOn w:val="a"/>
    <w:link w:val="ac"/>
    <w:uiPriority w:val="99"/>
    <w:semiHidden/>
    <w:unhideWhenUsed/>
    <w:rsid w:val="00A04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041BF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unhideWhenUsed/>
    <w:rsid w:val="00A041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A041BF"/>
  </w:style>
  <w:style w:type="paragraph" w:styleId="af">
    <w:name w:val="footer"/>
    <w:basedOn w:val="a"/>
    <w:link w:val="af0"/>
    <w:uiPriority w:val="99"/>
    <w:unhideWhenUsed/>
    <w:rsid w:val="00A041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A041B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759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B4DFB"/>
    <w:pPr>
      <w:ind w:left="720"/>
      <w:contextualSpacing/>
    </w:pPr>
  </w:style>
  <w:style w:type="paragraph" w:styleId="a5">
    <w:name w:val="endnote text"/>
    <w:basedOn w:val="a"/>
    <w:link w:val="a6"/>
    <w:uiPriority w:val="99"/>
    <w:semiHidden/>
    <w:unhideWhenUsed/>
    <w:rsid w:val="00C12A53"/>
    <w:pPr>
      <w:spacing w:after="0" w:line="240" w:lineRule="auto"/>
    </w:pPr>
    <w:rPr>
      <w:sz w:val="20"/>
      <w:szCs w:val="20"/>
    </w:rPr>
  </w:style>
  <w:style w:type="character" w:customStyle="1" w:styleId="a6">
    <w:name w:val="Текст концевой сноски Знак"/>
    <w:basedOn w:val="a0"/>
    <w:link w:val="a5"/>
    <w:uiPriority w:val="99"/>
    <w:semiHidden/>
    <w:rsid w:val="00C12A53"/>
    <w:rPr>
      <w:sz w:val="20"/>
      <w:szCs w:val="20"/>
    </w:rPr>
  </w:style>
  <w:style w:type="character" w:styleId="a7">
    <w:name w:val="endnote reference"/>
    <w:basedOn w:val="a0"/>
    <w:uiPriority w:val="99"/>
    <w:semiHidden/>
    <w:unhideWhenUsed/>
    <w:rsid w:val="00C12A53"/>
    <w:rPr>
      <w:vertAlign w:val="superscript"/>
    </w:rPr>
  </w:style>
  <w:style w:type="paragraph" w:styleId="a8">
    <w:name w:val="footnote text"/>
    <w:basedOn w:val="a"/>
    <w:link w:val="a9"/>
    <w:uiPriority w:val="99"/>
    <w:semiHidden/>
    <w:unhideWhenUsed/>
    <w:rsid w:val="00C12A53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C12A53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C12A53"/>
    <w:rPr>
      <w:vertAlign w:val="superscript"/>
    </w:rPr>
  </w:style>
  <w:style w:type="paragraph" w:styleId="ab">
    <w:name w:val="Balloon Text"/>
    <w:basedOn w:val="a"/>
    <w:link w:val="ac"/>
    <w:uiPriority w:val="99"/>
    <w:semiHidden/>
    <w:unhideWhenUsed/>
    <w:rsid w:val="00A04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041BF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unhideWhenUsed/>
    <w:rsid w:val="00A041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A041BF"/>
  </w:style>
  <w:style w:type="paragraph" w:styleId="af">
    <w:name w:val="footer"/>
    <w:basedOn w:val="a"/>
    <w:link w:val="af0"/>
    <w:uiPriority w:val="99"/>
    <w:unhideWhenUsed/>
    <w:rsid w:val="00A041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A041B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399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B5F24E-AC75-4D59-86B4-D23F4E0C2E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11</Pages>
  <Words>1003</Words>
  <Characters>5718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Happy</cp:lastModifiedBy>
  <cp:revision>18</cp:revision>
  <dcterms:created xsi:type="dcterms:W3CDTF">2024-04-25T15:52:00Z</dcterms:created>
  <dcterms:modified xsi:type="dcterms:W3CDTF">2024-04-29T16:33:00Z</dcterms:modified>
</cp:coreProperties>
</file>