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54" w:rsidRPr="006C2154" w:rsidRDefault="006C2154" w:rsidP="006C215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2154">
        <w:rPr>
          <w:rFonts w:ascii="Times New Roman" w:hAnsi="Times New Roman" w:cs="Times New Roman"/>
          <w:sz w:val="28"/>
          <w:szCs w:val="28"/>
        </w:rPr>
        <w:t>Клейдман</w:t>
      </w:r>
      <w:proofErr w:type="spellEnd"/>
      <w:r w:rsidRPr="006C2154">
        <w:rPr>
          <w:rFonts w:ascii="Times New Roman" w:hAnsi="Times New Roman" w:cs="Times New Roman"/>
          <w:sz w:val="28"/>
          <w:szCs w:val="28"/>
        </w:rPr>
        <w:t xml:space="preserve"> Юлия Анатольевна,</w:t>
      </w:r>
    </w:p>
    <w:p w:rsidR="006C2154" w:rsidRPr="006C2154" w:rsidRDefault="006C2154" w:rsidP="006C215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54">
        <w:rPr>
          <w:rFonts w:ascii="Times New Roman" w:hAnsi="Times New Roman" w:cs="Times New Roman"/>
          <w:sz w:val="28"/>
          <w:szCs w:val="28"/>
        </w:rPr>
        <w:t xml:space="preserve">руководитель методического объединения </w:t>
      </w:r>
    </w:p>
    <w:p w:rsidR="006C2154" w:rsidRPr="006C2154" w:rsidRDefault="006C2154" w:rsidP="006C215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54">
        <w:rPr>
          <w:rFonts w:ascii="Times New Roman" w:hAnsi="Times New Roman" w:cs="Times New Roman"/>
          <w:sz w:val="28"/>
          <w:szCs w:val="28"/>
        </w:rPr>
        <w:t>учителей начальных классов,</w:t>
      </w:r>
    </w:p>
    <w:p w:rsidR="006C2154" w:rsidRPr="006C2154" w:rsidRDefault="006C2154" w:rsidP="006C215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54">
        <w:rPr>
          <w:rFonts w:ascii="Times New Roman" w:hAnsi="Times New Roman" w:cs="Times New Roman"/>
          <w:sz w:val="28"/>
          <w:szCs w:val="28"/>
        </w:rPr>
        <w:t>высшая категория</w:t>
      </w:r>
    </w:p>
    <w:p w:rsidR="006C2154" w:rsidRPr="006C2154" w:rsidRDefault="006C2154" w:rsidP="006C215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54">
        <w:rPr>
          <w:rFonts w:ascii="Times New Roman" w:hAnsi="Times New Roman" w:cs="Times New Roman"/>
          <w:sz w:val="28"/>
          <w:szCs w:val="28"/>
        </w:rPr>
        <w:t>МБОУ «СОШ№13 с УИП эстетического цикла»</w:t>
      </w:r>
    </w:p>
    <w:p w:rsidR="006C2154" w:rsidRPr="006C2154" w:rsidRDefault="006C2154" w:rsidP="006C2154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215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154">
        <w:rPr>
          <w:rFonts w:ascii="Times New Roman" w:hAnsi="Times New Roman" w:cs="Times New Roman"/>
          <w:sz w:val="28"/>
          <w:szCs w:val="28"/>
        </w:rPr>
        <w:t>Ноябрьск</w:t>
      </w:r>
    </w:p>
    <w:p w:rsidR="00036D6B" w:rsidRPr="00036D6B" w:rsidRDefault="00036D6B" w:rsidP="00A724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D6B">
        <w:rPr>
          <w:rFonts w:ascii="Times New Roman" w:hAnsi="Times New Roman" w:cs="Times New Roman"/>
          <w:b/>
          <w:sz w:val="24"/>
          <w:szCs w:val="24"/>
        </w:rPr>
        <w:t>Характеристика заданий мониторинговой работы по математике 1-3 классов</w:t>
      </w:r>
    </w:p>
    <w:p w:rsidR="00036D6B" w:rsidRPr="00036D6B" w:rsidRDefault="00036D6B" w:rsidP="00A7245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F0E" w:rsidRDefault="00036D6B" w:rsidP="00105F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Мониторинговая работа по математике составлена с ц</w:t>
      </w:r>
      <w:r w:rsidRPr="00036D6B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036D6B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6D6B">
        <w:rPr>
          <w:rFonts w:ascii="Times New Roman" w:hAnsi="Times New Roman" w:cs="Times New Roman"/>
          <w:sz w:val="24"/>
          <w:szCs w:val="24"/>
        </w:rPr>
        <w:t xml:space="preserve"> достижения учащимися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D6B">
        <w:rPr>
          <w:rFonts w:ascii="Times New Roman" w:hAnsi="Times New Roman" w:cs="Times New Roman"/>
          <w:sz w:val="24"/>
          <w:szCs w:val="24"/>
        </w:rPr>
        <w:t>обязательной подготовки по курсу математики</w:t>
      </w:r>
      <w:r w:rsidR="00983C5A">
        <w:rPr>
          <w:rFonts w:ascii="Times New Roman" w:hAnsi="Times New Roman" w:cs="Times New Roman"/>
          <w:sz w:val="24"/>
          <w:szCs w:val="24"/>
        </w:rPr>
        <w:t xml:space="preserve"> для</w:t>
      </w:r>
      <w:r w:rsidRPr="00036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1-го, </w:t>
      </w:r>
      <w:r w:rsidRPr="00036D6B">
        <w:rPr>
          <w:rFonts w:ascii="Times New Roman" w:hAnsi="Times New Roman" w:cs="Times New Roman"/>
          <w:sz w:val="24"/>
          <w:szCs w:val="24"/>
        </w:rPr>
        <w:t>2-го</w:t>
      </w:r>
      <w:r>
        <w:rPr>
          <w:rFonts w:ascii="Times New Roman" w:hAnsi="Times New Roman" w:cs="Times New Roman"/>
          <w:sz w:val="24"/>
          <w:szCs w:val="24"/>
        </w:rPr>
        <w:t xml:space="preserve"> и 3-го</w:t>
      </w:r>
      <w:r w:rsidRPr="00036D6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36D6B">
        <w:rPr>
          <w:rFonts w:ascii="Times New Roman" w:hAnsi="Times New Roman" w:cs="Times New Roman"/>
          <w:sz w:val="24"/>
          <w:szCs w:val="24"/>
        </w:rPr>
        <w:t>,</w:t>
      </w:r>
      <w:r w:rsidR="00627A41" w:rsidRPr="00627A41">
        <w:rPr>
          <w:rFonts w:ascii="Times New Roman" w:hAnsi="Times New Roman" w:cs="Times New Roman"/>
          <w:sz w:val="24"/>
          <w:szCs w:val="24"/>
        </w:rPr>
        <w:t xml:space="preserve"> </w:t>
      </w:r>
      <w:r w:rsidRPr="00036D6B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Pr="00036D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D6B">
        <w:rPr>
          <w:rFonts w:ascii="Times New Roman" w:hAnsi="Times New Roman" w:cs="Times New Roman"/>
          <w:sz w:val="24"/>
          <w:szCs w:val="24"/>
        </w:rPr>
        <w:t>некоторых учебных действий универсального характера</w:t>
      </w:r>
      <w:r w:rsidR="00A72454">
        <w:rPr>
          <w:rFonts w:ascii="Times New Roman" w:hAnsi="Times New Roman" w:cs="Times New Roman"/>
          <w:sz w:val="24"/>
          <w:szCs w:val="24"/>
        </w:rPr>
        <w:t>, представленных на слайде.</w:t>
      </w:r>
      <w:r w:rsidR="0010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F0E" w:rsidRDefault="00036D6B" w:rsidP="00105F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F0E">
        <w:rPr>
          <w:rFonts w:ascii="Times New Roman" w:hAnsi="Times New Roman" w:cs="Times New Roman"/>
          <w:sz w:val="24"/>
          <w:szCs w:val="24"/>
        </w:rPr>
        <w:t>Содержание работы соответствует планируемым результатам стандарта 2009</w:t>
      </w:r>
      <w:r w:rsidR="004E027B" w:rsidRPr="00105F0E">
        <w:rPr>
          <w:rFonts w:ascii="Times New Roman" w:hAnsi="Times New Roman" w:cs="Times New Roman"/>
          <w:sz w:val="24"/>
          <w:szCs w:val="24"/>
        </w:rPr>
        <w:t xml:space="preserve"> </w:t>
      </w:r>
      <w:r w:rsidRPr="00105F0E">
        <w:rPr>
          <w:rFonts w:ascii="Times New Roman" w:hAnsi="Times New Roman" w:cs="Times New Roman"/>
          <w:sz w:val="24"/>
          <w:szCs w:val="24"/>
        </w:rPr>
        <w:t xml:space="preserve">года и требованиям к математической подготовке </w:t>
      </w:r>
      <w:r w:rsidR="004E027B" w:rsidRPr="00105F0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105F0E">
        <w:rPr>
          <w:rFonts w:ascii="Times New Roman" w:hAnsi="Times New Roman" w:cs="Times New Roman"/>
          <w:sz w:val="24"/>
          <w:szCs w:val="24"/>
        </w:rPr>
        <w:t>в авторских</w:t>
      </w:r>
      <w:r w:rsidR="004E027B" w:rsidRPr="00105F0E">
        <w:rPr>
          <w:rFonts w:ascii="Times New Roman" w:hAnsi="Times New Roman" w:cs="Times New Roman"/>
          <w:sz w:val="24"/>
          <w:szCs w:val="24"/>
        </w:rPr>
        <w:t xml:space="preserve"> </w:t>
      </w:r>
      <w:r w:rsidRPr="00105F0E">
        <w:rPr>
          <w:rFonts w:ascii="Times New Roman" w:hAnsi="Times New Roman" w:cs="Times New Roman"/>
          <w:sz w:val="24"/>
          <w:szCs w:val="24"/>
        </w:rPr>
        <w:t>программах к учебникам, включенным в «Федеральный перечень учебников,</w:t>
      </w:r>
      <w:r w:rsidR="004E027B" w:rsidRPr="00105F0E">
        <w:rPr>
          <w:rFonts w:ascii="Times New Roman" w:hAnsi="Times New Roman" w:cs="Times New Roman"/>
          <w:sz w:val="24"/>
          <w:szCs w:val="24"/>
        </w:rPr>
        <w:t xml:space="preserve"> </w:t>
      </w:r>
      <w:r w:rsidRPr="00105F0E">
        <w:rPr>
          <w:rFonts w:ascii="Times New Roman" w:hAnsi="Times New Roman" w:cs="Times New Roman"/>
          <w:sz w:val="24"/>
          <w:szCs w:val="24"/>
        </w:rPr>
        <w:t>рекомендованных Министерством образования и науки РФ».</w:t>
      </w:r>
      <w:r w:rsidR="004E027B" w:rsidRPr="0010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056" w:rsidRPr="00105F0E" w:rsidRDefault="00036D6B" w:rsidP="00105F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F0E">
        <w:rPr>
          <w:rFonts w:ascii="Times New Roman" w:hAnsi="Times New Roman" w:cs="Times New Roman"/>
          <w:sz w:val="24"/>
          <w:szCs w:val="24"/>
        </w:rPr>
        <w:t>Задания итоговой работы составлены на материале всех блоков содержания курса</w:t>
      </w:r>
      <w:r w:rsidR="004E027B" w:rsidRPr="00105F0E">
        <w:rPr>
          <w:rFonts w:ascii="Times New Roman" w:hAnsi="Times New Roman" w:cs="Times New Roman"/>
          <w:sz w:val="24"/>
          <w:szCs w:val="24"/>
        </w:rPr>
        <w:t xml:space="preserve"> </w:t>
      </w:r>
      <w:r w:rsidRPr="00105F0E">
        <w:rPr>
          <w:rFonts w:ascii="Times New Roman" w:hAnsi="Times New Roman" w:cs="Times New Roman"/>
          <w:sz w:val="24"/>
          <w:szCs w:val="24"/>
        </w:rPr>
        <w:t>начальной школы: «Числа и величины», «Арифметические действия», «Работа с</w:t>
      </w:r>
      <w:r w:rsidR="004E027B" w:rsidRPr="00105F0E">
        <w:rPr>
          <w:rFonts w:ascii="Times New Roman" w:hAnsi="Times New Roman" w:cs="Times New Roman"/>
          <w:sz w:val="24"/>
          <w:szCs w:val="24"/>
        </w:rPr>
        <w:t xml:space="preserve"> </w:t>
      </w:r>
      <w:r w:rsidRPr="00105F0E">
        <w:rPr>
          <w:rFonts w:ascii="Times New Roman" w:hAnsi="Times New Roman" w:cs="Times New Roman"/>
          <w:sz w:val="24"/>
          <w:szCs w:val="24"/>
        </w:rPr>
        <w:t>текстовыми задачами», «Пространственные отношения. Геометрические фигуры»,</w:t>
      </w:r>
      <w:r w:rsidR="004E027B" w:rsidRPr="00105F0E">
        <w:rPr>
          <w:rFonts w:ascii="Times New Roman" w:hAnsi="Times New Roman" w:cs="Times New Roman"/>
          <w:sz w:val="24"/>
          <w:szCs w:val="24"/>
        </w:rPr>
        <w:t xml:space="preserve"> </w:t>
      </w:r>
      <w:r w:rsidRPr="00105F0E">
        <w:rPr>
          <w:rFonts w:ascii="Times New Roman" w:hAnsi="Times New Roman" w:cs="Times New Roman"/>
          <w:sz w:val="24"/>
          <w:szCs w:val="24"/>
        </w:rPr>
        <w:t>«Геометрические величины», «Работа с информацией».</w:t>
      </w:r>
      <w:r w:rsidR="008A4056" w:rsidRPr="0010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035" w:rsidRDefault="008A4056" w:rsidP="00A72454">
      <w:pPr>
        <w:pStyle w:val="a4"/>
        <w:spacing w:line="276" w:lineRule="auto"/>
        <w:ind w:firstLine="709"/>
      </w:pPr>
      <w:r w:rsidRPr="008A4056">
        <w:t xml:space="preserve">Итоговая работа содержит две части: основную и дополнительную. Задания основной части доступны </w:t>
      </w:r>
      <w:r>
        <w:t>учащимся</w:t>
      </w:r>
      <w:r w:rsidRPr="008A4056">
        <w:t xml:space="preserve">, изучавшим математику по любым учебникам, включённым в федеральный перечень учебников. </w:t>
      </w:r>
      <w:r w:rsidR="00105F0E">
        <w:t>Они</w:t>
      </w:r>
      <w:r w:rsidR="00522E7E" w:rsidRPr="00522E7E">
        <w:t xml:space="preserve"> проверяют достижение обязательного уровня освоения основных понятий и умений, которые должны быть сформированы в</w:t>
      </w:r>
      <w:r w:rsidR="00522E7E">
        <w:t xml:space="preserve"> 1, 2 и 3 </w:t>
      </w:r>
      <w:r w:rsidR="00522E7E" w:rsidRPr="00522E7E">
        <w:t xml:space="preserve"> класс</w:t>
      </w:r>
      <w:r w:rsidR="00522E7E">
        <w:t>ах</w:t>
      </w:r>
      <w:r w:rsidR="00105F0E">
        <w:t xml:space="preserve"> и</w:t>
      </w:r>
      <w:r w:rsidR="00522E7E" w:rsidRPr="00522E7E">
        <w:t xml:space="preserve"> составляют основу для успешности дальнейшего обучения. </w:t>
      </w:r>
      <w:r w:rsidRPr="002C51F5">
        <w:t>Дополнительная часть содержит задания, при выполнении которых учащемуся приходится действовать в нестандартных учебных ситуациях</w:t>
      </w:r>
      <w:r w:rsidR="00065035">
        <w:t xml:space="preserve">. </w:t>
      </w:r>
    </w:p>
    <w:p w:rsidR="008A4056" w:rsidRPr="002C51F5" w:rsidRDefault="00595BCC" w:rsidP="00A72454">
      <w:pPr>
        <w:pStyle w:val="a4"/>
        <w:spacing w:line="276" w:lineRule="auto"/>
        <w:ind w:firstLine="709"/>
      </w:pPr>
      <w:r>
        <w:t>В</w:t>
      </w:r>
      <w:r w:rsidRPr="002C51F5">
        <w:t xml:space="preserve"> работе использованы три типа заданий: с выбором ответа, с кратким ответом (в виде числа или нескольких чисел) и с записью решения</w:t>
      </w:r>
      <w:r>
        <w:t xml:space="preserve"> /объяснения</w:t>
      </w:r>
      <w:r w:rsidRPr="002C51F5">
        <w:t xml:space="preserve">. </w:t>
      </w:r>
    </w:p>
    <w:p w:rsidR="005D27B1" w:rsidRPr="002C51F5" w:rsidRDefault="00595BCC" w:rsidP="00A72454">
      <w:pPr>
        <w:pStyle w:val="a4"/>
        <w:spacing w:line="276" w:lineRule="auto"/>
        <w:ind w:firstLine="709"/>
      </w:pPr>
      <w:r>
        <w:t>Предлагаю подробно ознакомиться с итоговой работой</w:t>
      </w:r>
      <w:r w:rsidR="004E027B">
        <w:t xml:space="preserve"> по математике для 1 класса</w:t>
      </w:r>
      <w:r>
        <w:t xml:space="preserve">. Работа </w:t>
      </w:r>
      <w:r w:rsidR="004E027B">
        <w:t xml:space="preserve"> </w:t>
      </w:r>
      <w:r w:rsidR="004E027B" w:rsidRPr="004E027B">
        <w:t xml:space="preserve">содержит 14 заданий, которые включают 16 вопросов. </w:t>
      </w:r>
      <w:r w:rsidR="005D27B1" w:rsidRPr="002C51F5">
        <w:t xml:space="preserve">Основная часть включает 10 заданий базового уровня сложности, обязательных для выполнения всеми учащимися. </w:t>
      </w:r>
      <w:r w:rsidR="00522E7E" w:rsidRPr="004E027B">
        <w:t xml:space="preserve">В большинстве заданий дается описание некоторой ситуации и формулируется проблема, для разрешения которой требуется применить математические знания и умения. </w:t>
      </w:r>
      <w:r w:rsidR="005D27B1" w:rsidRPr="002C51F5">
        <w:t xml:space="preserve">Дополнительная часть включает 4 задания повышенной сложности, которые учащиеся выполняют по желанию. </w:t>
      </w:r>
    </w:p>
    <w:p w:rsidR="005D27B1" w:rsidRDefault="005D27B1" w:rsidP="00A72454">
      <w:pPr>
        <w:pStyle w:val="a4"/>
        <w:spacing w:line="276" w:lineRule="auto"/>
        <w:ind w:firstLine="709"/>
      </w:pPr>
      <w:r w:rsidRPr="00AD07AB">
        <w:t>Работа с текстовыми задачами</w:t>
      </w:r>
      <w:r w:rsidR="00595BCC">
        <w:t xml:space="preserve"> на базовом уровне </w:t>
      </w:r>
      <w:proofErr w:type="gramStart"/>
      <w:r w:rsidR="00595BCC">
        <w:t>представлены</w:t>
      </w:r>
      <w:proofErr w:type="gramEnd"/>
      <w:r>
        <w:t>:</w:t>
      </w:r>
    </w:p>
    <w:p w:rsidR="005D27B1" w:rsidRDefault="00595BCC" w:rsidP="00A72454">
      <w:pPr>
        <w:pStyle w:val="a4"/>
        <w:spacing w:line="276" w:lineRule="auto"/>
        <w:ind w:firstLine="709"/>
      </w:pPr>
      <w:r>
        <w:t xml:space="preserve">В задании </w:t>
      </w:r>
      <w:r w:rsidR="005D27B1">
        <w:t xml:space="preserve">№6 </w:t>
      </w:r>
      <w:r>
        <w:t>–</w:t>
      </w:r>
      <w:r w:rsidR="005D27B1">
        <w:t xml:space="preserve"> </w:t>
      </w:r>
      <w:r>
        <w:t>необходимо в</w:t>
      </w:r>
      <w:r w:rsidR="005D27B1" w:rsidRPr="00F42C1D">
        <w:t xml:space="preserve">ыбрать </w:t>
      </w:r>
      <w:r w:rsidR="005D27B1">
        <w:t>верное решение задачи на уменьшение числа на несколько единиц.</w:t>
      </w:r>
    </w:p>
    <w:p w:rsidR="005D27B1" w:rsidRDefault="00595BCC" w:rsidP="00A72454">
      <w:pPr>
        <w:pStyle w:val="a4"/>
        <w:spacing w:line="276" w:lineRule="auto"/>
        <w:ind w:firstLine="709"/>
      </w:pPr>
      <w:r>
        <w:t xml:space="preserve">В задании </w:t>
      </w:r>
      <w:r w:rsidR="005D27B1">
        <w:t xml:space="preserve">№8 - </w:t>
      </w:r>
      <w:r>
        <w:t>р</w:t>
      </w:r>
      <w:r w:rsidR="005D27B1">
        <w:t>еш</w:t>
      </w:r>
      <w:r>
        <w:t>и</w:t>
      </w:r>
      <w:r w:rsidR="005D27B1">
        <w:t>ть задачу на нахождение суммы</w:t>
      </w:r>
      <w:r>
        <w:t xml:space="preserve"> и</w:t>
      </w:r>
      <w:r w:rsidR="005D27B1">
        <w:t xml:space="preserve"> записать решение.</w:t>
      </w:r>
    </w:p>
    <w:p w:rsidR="00595BCC" w:rsidRDefault="00595BCC" w:rsidP="00A72454">
      <w:pPr>
        <w:pStyle w:val="a4"/>
        <w:spacing w:line="276" w:lineRule="auto"/>
        <w:ind w:firstLine="709"/>
      </w:pPr>
      <w:r>
        <w:t xml:space="preserve">Работа с текстовыми задачами на повышенном уровне </w:t>
      </w:r>
      <w:proofErr w:type="gramStart"/>
      <w:r>
        <w:t>представлены</w:t>
      </w:r>
      <w:proofErr w:type="gramEnd"/>
      <w:r>
        <w:t>:</w:t>
      </w:r>
    </w:p>
    <w:p w:rsidR="005D27B1" w:rsidRDefault="00595BCC" w:rsidP="00A72454">
      <w:pPr>
        <w:pStyle w:val="a4"/>
        <w:spacing w:line="276" w:lineRule="auto"/>
        <w:ind w:firstLine="709"/>
      </w:pPr>
      <w:r>
        <w:t xml:space="preserve">в задании </w:t>
      </w:r>
      <w:r w:rsidR="005D27B1">
        <w:t xml:space="preserve">№11 </w:t>
      </w:r>
      <w:r>
        <w:t>–</w:t>
      </w:r>
      <w:r w:rsidR="005D27B1">
        <w:t xml:space="preserve"> </w:t>
      </w:r>
      <w:r>
        <w:t>где, необходимо сп</w:t>
      </w:r>
      <w:r w:rsidR="005D27B1" w:rsidRPr="000E5CE7">
        <w:t>ланировать решение</w:t>
      </w:r>
      <w:r w:rsidR="005D27B1">
        <w:t xml:space="preserve"> практической задачи</w:t>
      </w:r>
      <w:r w:rsidR="00065035">
        <w:t xml:space="preserve"> и</w:t>
      </w:r>
      <w:r w:rsidR="005D27B1" w:rsidRPr="000E5CE7">
        <w:t xml:space="preserve"> представ</w:t>
      </w:r>
      <w:r w:rsidR="00065035">
        <w:t>и</w:t>
      </w:r>
      <w:r w:rsidR="005D27B1" w:rsidRPr="000E5CE7">
        <w:t xml:space="preserve">ть </w:t>
      </w:r>
      <w:r w:rsidR="005D27B1">
        <w:t>данную величину</w:t>
      </w:r>
      <w:r w:rsidR="005D27B1" w:rsidRPr="000E5CE7">
        <w:t xml:space="preserve"> в виде суммы двух/нескольких </w:t>
      </w:r>
      <w:r w:rsidR="005D27B1" w:rsidRPr="00FD12EC">
        <w:t>меньших по значению (проверять возможные варианты)</w:t>
      </w:r>
      <w:r w:rsidR="005D27B1">
        <w:t>.</w:t>
      </w:r>
    </w:p>
    <w:p w:rsidR="005D27B1" w:rsidRPr="00D012AF" w:rsidRDefault="00065035" w:rsidP="00A72454">
      <w:pPr>
        <w:pStyle w:val="a4"/>
        <w:spacing w:line="276" w:lineRule="auto"/>
        <w:ind w:firstLine="709"/>
      </w:pPr>
      <w:r>
        <w:t xml:space="preserve">в задании </w:t>
      </w:r>
      <w:r w:rsidR="005D27B1">
        <w:t xml:space="preserve">№14 </w:t>
      </w:r>
      <w:r>
        <w:t>–</w:t>
      </w:r>
      <w:r w:rsidR="005D27B1">
        <w:t xml:space="preserve"> </w:t>
      </w:r>
      <w:r>
        <w:t>выполнить а</w:t>
      </w:r>
      <w:r w:rsidR="005D27B1">
        <w:t>нализ услови</w:t>
      </w:r>
      <w:r>
        <w:t>я</w:t>
      </w:r>
      <w:r w:rsidR="005D27B1">
        <w:t xml:space="preserve"> задачи, </w:t>
      </w:r>
      <w:r w:rsidR="005D27B1" w:rsidRPr="00FD12EC">
        <w:t xml:space="preserve">выбрать данные, необходимые для решения, записать ответ </w:t>
      </w:r>
      <w:r w:rsidR="005D27B1">
        <w:t>и решение (</w:t>
      </w:r>
      <w:r w:rsidR="005D27B1" w:rsidRPr="00FD12EC">
        <w:t>объяснение</w:t>
      </w:r>
      <w:r w:rsidR="005D27B1">
        <w:t>).</w:t>
      </w:r>
    </w:p>
    <w:p w:rsidR="0057779D" w:rsidRPr="0057779D" w:rsidRDefault="00522E7E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Итоговая р</w:t>
      </w:r>
      <w:r w:rsidR="00036D6B" w:rsidRPr="00036D6B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4E027B">
        <w:rPr>
          <w:rFonts w:ascii="Times New Roman" w:hAnsi="Times New Roman" w:cs="Times New Roman"/>
          <w:sz w:val="24"/>
          <w:szCs w:val="24"/>
        </w:rPr>
        <w:t xml:space="preserve">для 2 класса </w:t>
      </w:r>
      <w:r w:rsidR="00036D6B" w:rsidRPr="00036D6B">
        <w:rPr>
          <w:rFonts w:ascii="Times New Roman" w:hAnsi="Times New Roman" w:cs="Times New Roman"/>
          <w:sz w:val="24"/>
          <w:szCs w:val="24"/>
        </w:rPr>
        <w:t xml:space="preserve">содержит 16 заданий, которые включают 17 вопросов. </w:t>
      </w:r>
      <w:r w:rsidR="0057779D" w:rsidRPr="0057779D">
        <w:rPr>
          <w:rFonts w:ascii="Times New Roman" w:hAnsi="Times New Roman" w:cs="Times New Roman"/>
          <w:sz w:val="24"/>
          <w:szCs w:val="24"/>
        </w:rPr>
        <w:t xml:space="preserve">Основная часть </w:t>
      </w:r>
      <w:r w:rsidR="00065035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57779D" w:rsidRPr="0057779D">
        <w:rPr>
          <w:rFonts w:ascii="Times New Roman" w:hAnsi="Times New Roman" w:cs="Times New Roman"/>
          <w:sz w:val="24"/>
          <w:szCs w:val="24"/>
        </w:rPr>
        <w:t xml:space="preserve">12 заданий базового уровня сложности. </w:t>
      </w:r>
      <w:r w:rsidRPr="005D27B1">
        <w:rPr>
          <w:rFonts w:ascii="Times New Roman" w:hAnsi="Times New Roman" w:cs="Times New Roman"/>
          <w:sz w:val="24"/>
          <w:szCs w:val="24"/>
        </w:rPr>
        <w:t>Значительное внимание уделено проверке умения решать разнообразные текстовые задачи.</w:t>
      </w:r>
      <w:r w:rsidR="00627A41" w:rsidRPr="00627A41">
        <w:rPr>
          <w:rFonts w:ascii="Times New Roman" w:hAnsi="Times New Roman" w:cs="Times New Roman"/>
          <w:sz w:val="24"/>
          <w:szCs w:val="24"/>
        </w:rPr>
        <w:t xml:space="preserve"> </w:t>
      </w:r>
      <w:r w:rsidR="0057779D" w:rsidRPr="0057779D">
        <w:rPr>
          <w:rFonts w:ascii="Times New Roman" w:hAnsi="Times New Roman" w:cs="Times New Roman"/>
          <w:sz w:val="24"/>
          <w:szCs w:val="24"/>
        </w:rPr>
        <w:t>Дополнительная  часть содержит 4 задани</w:t>
      </w:r>
      <w:r w:rsidR="00065035">
        <w:rPr>
          <w:rFonts w:ascii="Times New Roman" w:hAnsi="Times New Roman" w:cs="Times New Roman"/>
          <w:sz w:val="24"/>
          <w:szCs w:val="24"/>
        </w:rPr>
        <w:t>я</w:t>
      </w:r>
      <w:r w:rsidR="0057779D" w:rsidRPr="0057779D">
        <w:rPr>
          <w:rFonts w:ascii="Times New Roman" w:hAnsi="Times New Roman" w:cs="Times New Roman"/>
          <w:sz w:val="24"/>
          <w:szCs w:val="24"/>
        </w:rPr>
        <w:t xml:space="preserve"> повышенного уровня сложности (№№ 13 – 16), </w:t>
      </w:r>
      <w:proofErr w:type="gramStart"/>
      <w:r w:rsidR="0057779D" w:rsidRPr="0057779D">
        <w:rPr>
          <w:rFonts w:ascii="Times New Roman" w:hAnsi="Times New Roman" w:cs="Times New Roman"/>
          <w:sz w:val="24"/>
          <w:szCs w:val="24"/>
        </w:rPr>
        <w:t>требующих</w:t>
      </w:r>
      <w:proofErr w:type="gramEnd"/>
      <w:r w:rsidR="0057779D" w:rsidRPr="0057779D">
        <w:rPr>
          <w:rFonts w:ascii="Times New Roman" w:hAnsi="Times New Roman" w:cs="Times New Roman"/>
          <w:sz w:val="24"/>
          <w:szCs w:val="24"/>
        </w:rPr>
        <w:t xml:space="preserve"> умения рассуждать, находить разные решения поставленной задачи, работать с информацией, представленной в различной форме. Результаты выполнения </w:t>
      </w:r>
      <w:r w:rsidR="00065035">
        <w:rPr>
          <w:rFonts w:ascii="Times New Roman" w:hAnsi="Times New Roman" w:cs="Times New Roman"/>
          <w:sz w:val="24"/>
          <w:szCs w:val="24"/>
        </w:rPr>
        <w:t xml:space="preserve">таких заданий </w:t>
      </w:r>
      <w:r w:rsidR="0057779D" w:rsidRPr="0057779D">
        <w:rPr>
          <w:rFonts w:ascii="Times New Roman" w:hAnsi="Times New Roman" w:cs="Times New Roman"/>
          <w:sz w:val="24"/>
          <w:szCs w:val="24"/>
        </w:rPr>
        <w:t xml:space="preserve">дают возможность выявить способность </w:t>
      </w:r>
      <w:r w:rsidR="00065035">
        <w:rPr>
          <w:rFonts w:ascii="Times New Roman" w:hAnsi="Times New Roman" w:cs="Times New Roman"/>
          <w:sz w:val="24"/>
          <w:szCs w:val="24"/>
        </w:rPr>
        <w:t xml:space="preserve">у </w:t>
      </w:r>
      <w:r w:rsidR="0057779D" w:rsidRPr="0057779D">
        <w:rPr>
          <w:rFonts w:ascii="Times New Roman" w:hAnsi="Times New Roman" w:cs="Times New Roman"/>
          <w:sz w:val="24"/>
          <w:szCs w:val="24"/>
        </w:rPr>
        <w:t>учащихся рассуждать и действовать в нестандартных учебных ситуациях</w:t>
      </w:r>
      <w:r w:rsidR="00065035">
        <w:rPr>
          <w:rFonts w:ascii="Times New Roman" w:hAnsi="Times New Roman" w:cs="Times New Roman"/>
          <w:sz w:val="24"/>
          <w:szCs w:val="24"/>
        </w:rPr>
        <w:t xml:space="preserve">. </w:t>
      </w:r>
      <w:r w:rsidR="0057779D" w:rsidRPr="0057779D">
        <w:rPr>
          <w:rFonts w:ascii="Times New Roman" w:hAnsi="Times New Roman" w:cs="Times New Roman"/>
          <w:sz w:val="24"/>
          <w:szCs w:val="24"/>
        </w:rPr>
        <w:t xml:space="preserve"> </w:t>
      </w:r>
      <w:r w:rsidR="00E36530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57779D" w:rsidRPr="0057779D">
        <w:rPr>
          <w:rFonts w:ascii="Times New Roman" w:hAnsi="Times New Roman" w:cs="Times New Roman"/>
          <w:sz w:val="24"/>
          <w:szCs w:val="24"/>
        </w:rPr>
        <w:t xml:space="preserve">решать математические задачи, требующие </w:t>
      </w:r>
      <w:proofErr w:type="gramStart"/>
      <w:r w:rsidR="0057779D" w:rsidRPr="0057779D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="0057779D" w:rsidRPr="0057779D">
        <w:rPr>
          <w:rFonts w:ascii="Times New Roman" w:hAnsi="Times New Roman" w:cs="Times New Roman"/>
          <w:sz w:val="24"/>
          <w:szCs w:val="24"/>
        </w:rPr>
        <w:t xml:space="preserve"> при анализе представленной ситуации и выборе данных необходимых и достаточных для ответа на поставленный вопрос</w:t>
      </w:r>
      <w:r w:rsidR="00E36530">
        <w:rPr>
          <w:rFonts w:ascii="Times New Roman" w:hAnsi="Times New Roman" w:cs="Times New Roman"/>
          <w:sz w:val="24"/>
          <w:szCs w:val="24"/>
        </w:rPr>
        <w:t>. У</w:t>
      </w:r>
      <w:r w:rsidR="0057779D" w:rsidRPr="0057779D">
        <w:rPr>
          <w:rFonts w:ascii="Times New Roman" w:hAnsi="Times New Roman" w:cs="Times New Roman"/>
          <w:sz w:val="24"/>
          <w:szCs w:val="24"/>
        </w:rPr>
        <w:t xml:space="preserve">станавливать математические отношения, работать  одновременно с информацией, представленной </w:t>
      </w:r>
      <w:r w:rsidR="00E36530">
        <w:rPr>
          <w:rFonts w:ascii="Times New Roman" w:hAnsi="Times New Roman" w:cs="Times New Roman"/>
          <w:sz w:val="24"/>
          <w:szCs w:val="24"/>
        </w:rPr>
        <w:t>в</w:t>
      </w:r>
      <w:r w:rsidR="0057779D" w:rsidRPr="0057779D">
        <w:rPr>
          <w:rFonts w:ascii="Times New Roman" w:hAnsi="Times New Roman" w:cs="Times New Roman"/>
          <w:sz w:val="24"/>
          <w:szCs w:val="24"/>
        </w:rPr>
        <w:t xml:space="preserve"> </w:t>
      </w:r>
      <w:r w:rsidR="00E36530" w:rsidRPr="0057779D">
        <w:rPr>
          <w:rFonts w:ascii="Times New Roman" w:hAnsi="Times New Roman" w:cs="Times New Roman"/>
          <w:sz w:val="24"/>
          <w:szCs w:val="24"/>
        </w:rPr>
        <w:t xml:space="preserve">текстовой, табличной </w:t>
      </w:r>
      <w:r w:rsidR="0057779D" w:rsidRPr="0057779D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E36530">
        <w:rPr>
          <w:rFonts w:ascii="Times New Roman" w:hAnsi="Times New Roman" w:cs="Times New Roman"/>
          <w:sz w:val="24"/>
          <w:szCs w:val="24"/>
        </w:rPr>
        <w:t>и</w:t>
      </w:r>
      <w:r w:rsidR="0057779D" w:rsidRPr="0057779D">
        <w:rPr>
          <w:rFonts w:ascii="Times New Roman" w:hAnsi="Times New Roman" w:cs="Times New Roman"/>
          <w:sz w:val="24"/>
          <w:szCs w:val="24"/>
        </w:rPr>
        <w:t xml:space="preserve"> на рисунке. </w:t>
      </w:r>
    </w:p>
    <w:p w:rsidR="0057779D" w:rsidRDefault="0057779D" w:rsidP="00A72454">
      <w:pPr>
        <w:pStyle w:val="a4"/>
        <w:spacing w:line="276" w:lineRule="auto"/>
        <w:ind w:firstLine="709"/>
      </w:pPr>
      <w:r w:rsidRPr="00AD07AB">
        <w:t>Работа с текстовыми задачами</w:t>
      </w:r>
      <w:r w:rsidR="00E36530">
        <w:t xml:space="preserve"> на базовом уровне </w:t>
      </w:r>
      <w:proofErr w:type="gramStart"/>
      <w:r w:rsidR="00E36530">
        <w:t>представлены</w:t>
      </w:r>
      <w:proofErr w:type="gramEnd"/>
      <w:r w:rsidR="00E36530">
        <w:t xml:space="preserve"> в заданиях</w:t>
      </w:r>
      <w:r>
        <w:t>:</w:t>
      </w:r>
    </w:p>
    <w:p w:rsidR="005D27B1" w:rsidRDefault="0057779D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 </w:t>
      </w:r>
      <w:r w:rsidR="00E365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530">
        <w:rPr>
          <w:rFonts w:ascii="Times New Roman" w:hAnsi="Times New Roman" w:cs="Times New Roman"/>
          <w:sz w:val="24"/>
          <w:szCs w:val="24"/>
        </w:rPr>
        <w:t>где, необходимо р</w:t>
      </w:r>
      <w:r w:rsidRPr="0057779D">
        <w:rPr>
          <w:rFonts w:ascii="Times New Roman" w:hAnsi="Times New Roman" w:cs="Times New Roman"/>
          <w:sz w:val="24"/>
          <w:szCs w:val="24"/>
        </w:rPr>
        <w:t>еш</w:t>
      </w:r>
      <w:r w:rsidR="00E36530">
        <w:rPr>
          <w:rFonts w:ascii="Times New Roman" w:hAnsi="Times New Roman" w:cs="Times New Roman"/>
          <w:sz w:val="24"/>
          <w:szCs w:val="24"/>
        </w:rPr>
        <w:t>и</w:t>
      </w:r>
      <w:r w:rsidRPr="0057779D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Pr="0057779D">
        <w:rPr>
          <w:rFonts w:ascii="Times New Roman" w:hAnsi="Times New Roman" w:cs="Times New Roman"/>
          <w:sz w:val="24"/>
          <w:szCs w:val="24"/>
        </w:rPr>
        <w:t>задачу</w:t>
      </w:r>
      <w:proofErr w:type="gramEnd"/>
      <w:r w:rsidRPr="0057779D">
        <w:rPr>
          <w:rFonts w:ascii="Times New Roman" w:hAnsi="Times New Roman" w:cs="Times New Roman"/>
          <w:sz w:val="24"/>
          <w:szCs w:val="24"/>
        </w:rPr>
        <w:t xml:space="preserve"> </w:t>
      </w:r>
      <w:r w:rsidR="00E36530">
        <w:rPr>
          <w:rFonts w:ascii="Times New Roman" w:hAnsi="Times New Roman" w:cs="Times New Roman"/>
          <w:sz w:val="24"/>
          <w:szCs w:val="24"/>
        </w:rPr>
        <w:t>сформулированную в</w:t>
      </w:r>
      <w:r w:rsidRPr="0057779D">
        <w:rPr>
          <w:rFonts w:ascii="Times New Roman" w:hAnsi="Times New Roman" w:cs="Times New Roman"/>
          <w:sz w:val="24"/>
          <w:szCs w:val="24"/>
        </w:rPr>
        <w:t xml:space="preserve"> косвенной </w:t>
      </w:r>
      <w:r w:rsidR="00E36530">
        <w:rPr>
          <w:rFonts w:ascii="Times New Roman" w:hAnsi="Times New Roman" w:cs="Times New Roman"/>
          <w:sz w:val="24"/>
          <w:szCs w:val="24"/>
        </w:rPr>
        <w:t>форме</w:t>
      </w:r>
      <w:r w:rsidRPr="00577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</w:p>
    <w:p w:rsidR="0057779D" w:rsidRDefault="0057779D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 </w:t>
      </w:r>
      <w:r w:rsidR="00E365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530">
        <w:rPr>
          <w:rFonts w:ascii="Times New Roman" w:hAnsi="Times New Roman" w:cs="Times New Roman"/>
          <w:sz w:val="24"/>
          <w:szCs w:val="24"/>
        </w:rPr>
        <w:t>на умение а</w:t>
      </w:r>
      <w:r w:rsidRPr="0057779D">
        <w:rPr>
          <w:rFonts w:ascii="Times New Roman" w:hAnsi="Times New Roman" w:cs="Times New Roman"/>
          <w:sz w:val="24"/>
          <w:szCs w:val="24"/>
        </w:rPr>
        <w:t>нализировать условие</w:t>
      </w:r>
      <w:r w:rsidR="00E36530">
        <w:rPr>
          <w:rFonts w:ascii="Times New Roman" w:hAnsi="Times New Roman" w:cs="Times New Roman"/>
          <w:sz w:val="24"/>
          <w:szCs w:val="24"/>
        </w:rPr>
        <w:t xml:space="preserve"> задачи, записывать её решение в </w:t>
      </w:r>
      <w:r w:rsidRPr="0057779D">
        <w:rPr>
          <w:rFonts w:ascii="Times New Roman" w:hAnsi="Times New Roman" w:cs="Times New Roman"/>
          <w:sz w:val="24"/>
          <w:szCs w:val="24"/>
        </w:rPr>
        <w:t>2 действия</w:t>
      </w:r>
      <w:r w:rsidR="00E36530">
        <w:rPr>
          <w:rFonts w:ascii="Times New Roman" w:hAnsi="Times New Roman" w:cs="Times New Roman"/>
          <w:sz w:val="24"/>
          <w:szCs w:val="24"/>
        </w:rPr>
        <w:t>, записывать</w:t>
      </w:r>
      <w:r w:rsidRPr="0057779D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. РО</w:t>
      </w:r>
    </w:p>
    <w:p w:rsidR="0057779D" w:rsidRDefault="0057779D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№11 </w:t>
      </w:r>
      <w:r w:rsidR="00E365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530">
        <w:rPr>
          <w:rFonts w:ascii="Times New Roman" w:hAnsi="Times New Roman" w:cs="Times New Roman"/>
          <w:sz w:val="24"/>
          <w:szCs w:val="24"/>
        </w:rPr>
        <w:t>поверяет умение а</w:t>
      </w:r>
      <w:r w:rsidRPr="0057779D">
        <w:rPr>
          <w:rFonts w:ascii="Times New Roman" w:hAnsi="Times New Roman" w:cs="Times New Roman"/>
          <w:sz w:val="24"/>
          <w:szCs w:val="24"/>
        </w:rPr>
        <w:t>нализировать условие и вопрос текстовой задачи на смысл арифметического действия умножения, записывать её решение и ответ.</w:t>
      </w:r>
      <w:r>
        <w:rPr>
          <w:rFonts w:ascii="Times New Roman" w:hAnsi="Times New Roman" w:cs="Times New Roman"/>
          <w:sz w:val="24"/>
          <w:szCs w:val="24"/>
        </w:rPr>
        <w:t xml:space="preserve"> РО</w:t>
      </w:r>
    </w:p>
    <w:p w:rsidR="00E36530" w:rsidRPr="00E36530" w:rsidRDefault="00E36530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530">
        <w:rPr>
          <w:rFonts w:ascii="Times New Roman" w:hAnsi="Times New Roman" w:cs="Times New Roman"/>
          <w:sz w:val="24"/>
          <w:szCs w:val="24"/>
        </w:rPr>
        <w:t>Работа над текстовой задачей на повышенном уровне представлена в задании</w:t>
      </w:r>
    </w:p>
    <w:p w:rsidR="0057779D" w:rsidRDefault="0057779D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№15 </w:t>
      </w:r>
      <w:r w:rsidR="00F317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758">
        <w:rPr>
          <w:rFonts w:ascii="Times New Roman" w:hAnsi="Times New Roman" w:cs="Times New Roman"/>
          <w:sz w:val="24"/>
          <w:szCs w:val="24"/>
        </w:rPr>
        <w:t xml:space="preserve">где, необходимо найти </w:t>
      </w:r>
      <w:r w:rsidRPr="0057779D">
        <w:rPr>
          <w:rFonts w:ascii="Times New Roman" w:hAnsi="Times New Roman" w:cs="Times New Roman"/>
          <w:sz w:val="24"/>
          <w:szCs w:val="24"/>
        </w:rPr>
        <w:t xml:space="preserve"> два способа решения текстовой задачи (2 действия).</w:t>
      </w:r>
      <w:r>
        <w:rPr>
          <w:rFonts w:ascii="Times New Roman" w:hAnsi="Times New Roman" w:cs="Times New Roman"/>
          <w:sz w:val="24"/>
          <w:szCs w:val="24"/>
        </w:rPr>
        <w:t xml:space="preserve"> РО</w:t>
      </w:r>
    </w:p>
    <w:p w:rsidR="00FE480F" w:rsidRDefault="0057779D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работа для 3 класса содержит 19 заданий. </w:t>
      </w:r>
      <w:r w:rsidR="00F31758">
        <w:rPr>
          <w:rFonts w:ascii="Times New Roman" w:hAnsi="Times New Roman" w:cs="Times New Roman"/>
          <w:sz w:val="24"/>
          <w:szCs w:val="24"/>
        </w:rPr>
        <w:t>Обязательная</w:t>
      </w:r>
      <w:r w:rsidR="00F31758" w:rsidRPr="00C45879">
        <w:rPr>
          <w:rFonts w:ascii="Times New Roman" w:hAnsi="Times New Roman" w:cs="Times New Roman"/>
          <w:sz w:val="24"/>
          <w:szCs w:val="24"/>
        </w:rPr>
        <w:t xml:space="preserve"> часть включает 15 заданий базового уровня сложности</w:t>
      </w:r>
      <w:r w:rsidR="00627A41">
        <w:rPr>
          <w:rFonts w:ascii="Times New Roman" w:hAnsi="Times New Roman" w:cs="Times New Roman"/>
          <w:sz w:val="24"/>
          <w:szCs w:val="24"/>
        </w:rPr>
        <w:t xml:space="preserve">. </w:t>
      </w:r>
      <w:r w:rsidRPr="0057779D">
        <w:rPr>
          <w:rFonts w:ascii="Times New Roman" w:hAnsi="Times New Roman" w:cs="Times New Roman"/>
          <w:sz w:val="24"/>
          <w:szCs w:val="24"/>
        </w:rPr>
        <w:t xml:space="preserve">Значительное внимание уделено проверке умения применять математические знания и умения для решения разнообразных учебных и практических </w:t>
      </w:r>
      <w:r w:rsidR="00F31758">
        <w:rPr>
          <w:rFonts w:ascii="Times New Roman" w:hAnsi="Times New Roman" w:cs="Times New Roman"/>
          <w:sz w:val="24"/>
          <w:szCs w:val="24"/>
        </w:rPr>
        <w:t xml:space="preserve">задач, </w:t>
      </w:r>
      <w:r w:rsidRPr="0057779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31758">
        <w:rPr>
          <w:rFonts w:ascii="Times New Roman" w:hAnsi="Times New Roman" w:cs="Times New Roman"/>
          <w:sz w:val="24"/>
          <w:szCs w:val="24"/>
        </w:rPr>
        <w:t xml:space="preserve">и </w:t>
      </w:r>
      <w:r w:rsidRPr="0057779D">
        <w:rPr>
          <w:rFonts w:ascii="Times New Roman" w:hAnsi="Times New Roman" w:cs="Times New Roman"/>
          <w:sz w:val="24"/>
          <w:szCs w:val="24"/>
        </w:rPr>
        <w:t>сюжетных текстовых</w:t>
      </w:r>
      <w:r w:rsidR="00F31758">
        <w:rPr>
          <w:rFonts w:ascii="Times New Roman" w:hAnsi="Times New Roman" w:cs="Times New Roman"/>
          <w:sz w:val="24"/>
          <w:szCs w:val="24"/>
        </w:rPr>
        <w:t>.</w:t>
      </w:r>
      <w:r w:rsidR="00627A41">
        <w:rPr>
          <w:rFonts w:ascii="Times New Roman" w:hAnsi="Times New Roman" w:cs="Times New Roman"/>
          <w:sz w:val="24"/>
          <w:szCs w:val="24"/>
        </w:rPr>
        <w:t xml:space="preserve"> </w:t>
      </w:r>
      <w:r w:rsidR="00F31758">
        <w:rPr>
          <w:rFonts w:ascii="Times New Roman" w:hAnsi="Times New Roman" w:cs="Times New Roman"/>
          <w:sz w:val="24"/>
          <w:szCs w:val="24"/>
        </w:rPr>
        <w:t>П</w:t>
      </w:r>
      <w:r w:rsidRPr="0057779D">
        <w:rPr>
          <w:rFonts w:ascii="Times New Roman" w:hAnsi="Times New Roman" w:cs="Times New Roman"/>
          <w:sz w:val="24"/>
          <w:szCs w:val="24"/>
        </w:rPr>
        <w:t xml:space="preserve">ри решении задач опосредованно проверяются овладение знаниями и умениями, полученными при изучении материала из других разделов курса. Проверяется также овладение некоторыми логическими терминами (все, каждый) и умением проверить истинность утверждений относительно свойств чисел и известных геометрических фигур. </w:t>
      </w:r>
    </w:p>
    <w:p w:rsidR="00C45879" w:rsidRDefault="00FE480F" w:rsidP="00A72454">
      <w:pPr>
        <w:pStyle w:val="a3"/>
        <w:spacing w:line="276" w:lineRule="auto"/>
        <w:ind w:firstLine="709"/>
        <w:jc w:val="both"/>
      </w:pPr>
      <w:r w:rsidRPr="00C45879">
        <w:rPr>
          <w:rFonts w:ascii="Times New Roman" w:hAnsi="Times New Roman" w:cs="Times New Roman"/>
          <w:sz w:val="24"/>
          <w:szCs w:val="24"/>
        </w:rPr>
        <w:t>Дополнительная часть содержит 4 задания повышенного уровня сложности (№№16-19).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5879" w:rsidRPr="00FE480F">
        <w:rPr>
          <w:rFonts w:ascii="Times New Roman" w:hAnsi="Times New Roman" w:cs="Times New Roman"/>
          <w:sz w:val="24"/>
          <w:szCs w:val="24"/>
        </w:rPr>
        <w:t>Результаты выполнения заданий повышенного уровня дают возможность установить способность учащихся рассуждать и действовать в нестандартных учебных ситуациях: проводить логические рассуждения при анализе поставленной задачи, находить решения с учетом нескольких заданных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879" w:rsidRPr="00FE480F">
        <w:rPr>
          <w:rFonts w:ascii="Times New Roman" w:hAnsi="Times New Roman" w:cs="Times New Roman"/>
          <w:sz w:val="24"/>
          <w:szCs w:val="24"/>
        </w:rPr>
        <w:t>устанавливать неочевидные математические отношения, классифицировать геометрические фигуры по заданному основанию, работать с информацией, представленной в различной форме (текстовой, табличной, столбчатой диаграммы, на рисунке).</w:t>
      </w:r>
      <w:proofErr w:type="gramEnd"/>
    </w:p>
    <w:p w:rsidR="00C45879" w:rsidRDefault="00C45879" w:rsidP="00A72454">
      <w:pPr>
        <w:pStyle w:val="a4"/>
        <w:spacing w:line="276" w:lineRule="auto"/>
        <w:ind w:firstLine="709"/>
      </w:pPr>
      <w:r w:rsidRPr="00AD07AB">
        <w:t>Работа с текстовыми задачами</w:t>
      </w:r>
      <w:r w:rsidR="00F31758">
        <w:t xml:space="preserve"> на базовом уровне </w:t>
      </w:r>
      <w:proofErr w:type="gramStart"/>
      <w:r w:rsidR="00F31758">
        <w:t>представлены</w:t>
      </w:r>
      <w:proofErr w:type="gramEnd"/>
      <w:r w:rsidR="00F31758">
        <w:t xml:space="preserve">  в заданиях</w:t>
      </w:r>
      <w:r>
        <w:t>:</w:t>
      </w:r>
    </w:p>
    <w:p w:rsidR="004E027B" w:rsidRDefault="00C45879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 </w:t>
      </w:r>
      <w:r w:rsidR="00F317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758">
        <w:rPr>
          <w:rFonts w:ascii="Times New Roman" w:hAnsi="Times New Roman" w:cs="Times New Roman"/>
          <w:sz w:val="24"/>
          <w:szCs w:val="24"/>
        </w:rPr>
        <w:t>на п</w:t>
      </w:r>
      <w:r w:rsidRPr="00C45879">
        <w:rPr>
          <w:rFonts w:ascii="Times New Roman" w:hAnsi="Times New Roman" w:cs="Times New Roman"/>
          <w:sz w:val="24"/>
          <w:szCs w:val="24"/>
        </w:rPr>
        <w:t>онима</w:t>
      </w:r>
      <w:r w:rsidR="00F31758">
        <w:rPr>
          <w:rFonts w:ascii="Times New Roman" w:hAnsi="Times New Roman" w:cs="Times New Roman"/>
          <w:sz w:val="24"/>
          <w:szCs w:val="24"/>
        </w:rPr>
        <w:t>ние</w:t>
      </w:r>
      <w:r w:rsidRPr="00C45879">
        <w:rPr>
          <w:rFonts w:ascii="Times New Roman" w:hAnsi="Times New Roman" w:cs="Times New Roman"/>
          <w:sz w:val="24"/>
          <w:szCs w:val="24"/>
        </w:rPr>
        <w:t xml:space="preserve"> смысл</w:t>
      </w:r>
      <w:r w:rsidR="00F31758">
        <w:rPr>
          <w:rFonts w:ascii="Times New Roman" w:hAnsi="Times New Roman" w:cs="Times New Roman"/>
          <w:sz w:val="24"/>
          <w:szCs w:val="24"/>
        </w:rPr>
        <w:t>а</w:t>
      </w:r>
      <w:r w:rsidRPr="00C45879">
        <w:rPr>
          <w:rFonts w:ascii="Times New Roman" w:hAnsi="Times New Roman" w:cs="Times New Roman"/>
          <w:sz w:val="24"/>
          <w:szCs w:val="24"/>
        </w:rPr>
        <w:t xml:space="preserve"> практической си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ту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ации, предложенной в задаче; решать задачу на применение дей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ствия де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ления с остатком; округ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лять ответ в соответствии с вопро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сом задачи</w:t>
      </w:r>
      <w:r>
        <w:rPr>
          <w:rFonts w:ascii="Times New Roman" w:hAnsi="Times New Roman" w:cs="Times New Roman"/>
          <w:sz w:val="24"/>
          <w:szCs w:val="24"/>
        </w:rPr>
        <w:t>. ВО</w:t>
      </w:r>
    </w:p>
    <w:p w:rsidR="00C45879" w:rsidRDefault="00C45879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№7 - </w:t>
      </w:r>
      <w:r w:rsidRPr="00C45879">
        <w:rPr>
          <w:rFonts w:ascii="Times New Roman" w:hAnsi="Times New Roman" w:cs="Times New Roman"/>
          <w:sz w:val="24"/>
          <w:szCs w:val="24"/>
        </w:rPr>
        <w:t>Решать текстовую задачу в 2 дей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ствия, записывать решение и ответ</w:t>
      </w:r>
      <w:r>
        <w:rPr>
          <w:rFonts w:ascii="Times New Roman" w:hAnsi="Times New Roman" w:cs="Times New Roman"/>
          <w:sz w:val="24"/>
          <w:szCs w:val="24"/>
        </w:rPr>
        <w:t>. РО</w:t>
      </w:r>
    </w:p>
    <w:p w:rsidR="00C45879" w:rsidRDefault="00C45879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№11- </w:t>
      </w:r>
      <w:r w:rsidR="00BA0C68">
        <w:rPr>
          <w:rFonts w:ascii="Times New Roman" w:hAnsi="Times New Roman" w:cs="Times New Roman"/>
          <w:sz w:val="24"/>
          <w:szCs w:val="24"/>
        </w:rPr>
        <w:t>на умение п</w:t>
      </w:r>
      <w:r w:rsidRPr="00C45879">
        <w:rPr>
          <w:rFonts w:ascii="Times New Roman" w:hAnsi="Times New Roman" w:cs="Times New Roman"/>
          <w:sz w:val="24"/>
          <w:szCs w:val="24"/>
        </w:rPr>
        <w:t>ланировать ход решения задачи в 2 действия, выбирать арифметиче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скую модель</w:t>
      </w:r>
      <w:r w:rsidR="00BA0C68">
        <w:rPr>
          <w:rFonts w:ascii="Times New Roman" w:hAnsi="Times New Roman" w:cs="Times New Roman"/>
          <w:sz w:val="24"/>
          <w:szCs w:val="24"/>
        </w:rPr>
        <w:t>,</w:t>
      </w:r>
      <w:r w:rsidRPr="00C45879">
        <w:rPr>
          <w:rFonts w:ascii="Times New Roman" w:hAnsi="Times New Roman" w:cs="Times New Roman"/>
          <w:sz w:val="24"/>
          <w:szCs w:val="24"/>
        </w:rPr>
        <w:t xml:space="preserve"> предложенн</w:t>
      </w:r>
      <w:r w:rsidR="00BA0C68">
        <w:rPr>
          <w:rFonts w:ascii="Times New Roman" w:hAnsi="Times New Roman" w:cs="Times New Roman"/>
          <w:sz w:val="24"/>
          <w:szCs w:val="24"/>
        </w:rPr>
        <w:t>ую в</w:t>
      </w:r>
      <w:r w:rsidRPr="00C45879">
        <w:rPr>
          <w:rFonts w:ascii="Times New Roman" w:hAnsi="Times New Roman" w:cs="Times New Roman"/>
          <w:sz w:val="24"/>
          <w:szCs w:val="24"/>
        </w:rPr>
        <w:t xml:space="preserve"> сю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жетной си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туации</w:t>
      </w:r>
      <w:r>
        <w:rPr>
          <w:rFonts w:ascii="Times New Roman" w:hAnsi="Times New Roman" w:cs="Times New Roman"/>
          <w:sz w:val="24"/>
          <w:szCs w:val="24"/>
        </w:rPr>
        <w:t>. ВО</w:t>
      </w:r>
    </w:p>
    <w:p w:rsidR="00C45879" w:rsidRDefault="00C45879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№12 - </w:t>
      </w:r>
      <w:r w:rsidRPr="00C45879">
        <w:rPr>
          <w:rFonts w:ascii="Times New Roman" w:hAnsi="Times New Roman" w:cs="Times New Roman"/>
          <w:sz w:val="24"/>
          <w:szCs w:val="24"/>
        </w:rPr>
        <w:t>Решать текстовую задачу (2 дей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ствия), записывать объяснение от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ве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та.</w:t>
      </w:r>
      <w:r>
        <w:rPr>
          <w:rFonts w:ascii="Times New Roman" w:hAnsi="Times New Roman" w:cs="Times New Roman"/>
          <w:sz w:val="24"/>
          <w:szCs w:val="24"/>
        </w:rPr>
        <w:t xml:space="preserve"> РО</w:t>
      </w:r>
    </w:p>
    <w:p w:rsidR="00BA0C68" w:rsidRDefault="00BA0C68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текстовой задачей на повышенном уровне дано в задании </w:t>
      </w:r>
    </w:p>
    <w:p w:rsidR="00C45879" w:rsidRDefault="00C45879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№17 </w:t>
      </w:r>
      <w:r w:rsidR="00BA0C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C68">
        <w:rPr>
          <w:rFonts w:ascii="Times New Roman" w:hAnsi="Times New Roman" w:cs="Times New Roman"/>
          <w:sz w:val="24"/>
          <w:szCs w:val="24"/>
        </w:rPr>
        <w:t>где необходимо сп</w:t>
      </w:r>
      <w:r w:rsidRPr="00C45879">
        <w:rPr>
          <w:rFonts w:ascii="Times New Roman" w:hAnsi="Times New Roman" w:cs="Times New Roman"/>
          <w:sz w:val="24"/>
          <w:szCs w:val="24"/>
        </w:rPr>
        <w:t>ланировать решение задачи, усло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вие которой представлено в тек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сте и в таблице, записать ответ и объ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ясн</w:t>
      </w:r>
      <w:r w:rsidR="00BA0C68">
        <w:rPr>
          <w:rFonts w:ascii="Times New Roman" w:hAnsi="Times New Roman" w:cs="Times New Roman"/>
          <w:sz w:val="24"/>
          <w:szCs w:val="24"/>
        </w:rPr>
        <w:t>и</w:t>
      </w:r>
      <w:r w:rsidRPr="00C45879">
        <w:rPr>
          <w:rFonts w:ascii="Times New Roman" w:hAnsi="Times New Roman" w:cs="Times New Roman"/>
          <w:sz w:val="24"/>
          <w:szCs w:val="24"/>
        </w:rPr>
        <w:t>ть 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5879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C45879">
        <w:rPr>
          <w:rFonts w:ascii="Times New Roman" w:hAnsi="Times New Roman" w:cs="Times New Roman"/>
          <w:sz w:val="24"/>
          <w:szCs w:val="24"/>
        </w:rPr>
        <w:t>Планировать и решать текстовую задачу (в 2 действия) с использова</w:t>
      </w:r>
      <w:r w:rsidRPr="00C45879">
        <w:rPr>
          <w:rFonts w:ascii="Times New Roman" w:hAnsi="Times New Roman" w:cs="Times New Roman"/>
          <w:sz w:val="24"/>
          <w:szCs w:val="24"/>
        </w:rPr>
        <w:softHyphen/>
        <w:t>нием единиц времени, переводить единицы, записывать решение</w:t>
      </w:r>
      <w:r>
        <w:rPr>
          <w:rFonts w:ascii="Times New Roman" w:hAnsi="Times New Roman" w:cs="Times New Roman"/>
          <w:sz w:val="24"/>
          <w:szCs w:val="24"/>
        </w:rPr>
        <w:t>.  РО</w:t>
      </w:r>
    </w:p>
    <w:p w:rsidR="00E6644E" w:rsidRDefault="00E6644E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сейчас я предлагаю вам рассмотреть таблицы, составленные на основе реестра затруднений, на которых представлены результаты мониторинговых исследований в 1 классе, 2 классе и 3 классах. Ваша задача проанализировать материал и выявить</w:t>
      </w:r>
      <w:r w:rsidR="006C21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154">
        <w:rPr>
          <w:rFonts w:ascii="Times New Roman" w:hAnsi="Times New Roman" w:cs="Times New Roman"/>
          <w:sz w:val="24"/>
          <w:szCs w:val="24"/>
        </w:rPr>
        <w:t xml:space="preserve">в каких заданиях присутствует минимальный процент справившихся </w:t>
      </w:r>
      <w:r>
        <w:rPr>
          <w:rFonts w:ascii="Times New Roman" w:hAnsi="Times New Roman" w:cs="Times New Roman"/>
          <w:sz w:val="24"/>
          <w:szCs w:val="24"/>
        </w:rPr>
        <w:t xml:space="preserve">учащихся в выполнении итоговой работы. </w:t>
      </w:r>
    </w:p>
    <w:p w:rsidR="00FE480F" w:rsidRDefault="00FE480F" w:rsidP="006C21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мониторингового исследования </w:t>
      </w:r>
      <w:r w:rsidR="000177FC">
        <w:rPr>
          <w:rFonts w:ascii="Times New Roman" w:hAnsi="Times New Roman" w:cs="Times New Roman"/>
          <w:sz w:val="24"/>
          <w:szCs w:val="24"/>
        </w:rPr>
        <w:t xml:space="preserve">на основании реестра затруднений в 1 классе </w:t>
      </w:r>
    </w:p>
    <w:p w:rsidR="00117F4B" w:rsidRPr="006C2154" w:rsidRDefault="00117F4B" w:rsidP="00627A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F4B">
        <w:rPr>
          <w:rFonts w:ascii="Times New Roman" w:hAnsi="Times New Roman" w:cs="Times New Roman"/>
          <w:sz w:val="24"/>
          <w:szCs w:val="24"/>
        </w:rPr>
        <w:t>сле</w:t>
      </w:r>
      <w:r>
        <w:rPr>
          <w:rFonts w:ascii="Times New Roman" w:hAnsi="Times New Roman" w:cs="Times New Roman"/>
          <w:sz w:val="24"/>
          <w:szCs w:val="24"/>
        </w:rPr>
        <w:t xml:space="preserve">дует отметить, что за три года учащиеся допускают ошибки в решении текстовых задач на разностное сравнение, на понимание отношений длиннее, короче,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дороже-дешевле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уменьшение числа на несколько единиц, задачи на нахождение суммы. Минимальный процент учащихся выполняют задания повышенного уровня.</w:t>
      </w:r>
      <w:r w:rsidR="00627A41">
        <w:rPr>
          <w:rFonts w:ascii="Times New Roman" w:hAnsi="Times New Roman" w:cs="Times New Roman"/>
          <w:sz w:val="24"/>
          <w:szCs w:val="24"/>
        </w:rPr>
        <w:t xml:space="preserve"> </w:t>
      </w:r>
      <w:r w:rsidRPr="00117F4B">
        <w:rPr>
          <w:rFonts w:ascii="Times New Roman" w:hAnsi="Times New Roman" w:cs="Times New Roman"/>
          <w:sz w:val="24"/>
          <w:szCs w:val="24"/>
        </w:rPr>
        <w:t xml:space="preserve">Как вы заметили, то основной проблемой в выполнении заданий в 1 классе является </w:t>
      </w:r>
      <w:r w:rsidRPr="006C2154">
        <w:rPr>
          <w:rFonts w:ascii="Times New Roman" w:hAnsi="Times New Roman" w:cs="Times New Roman"/>
          <w:b/>
          <w:sz w:val="24"/>
          <w:szCs w:val="24"/>
        </w:rPr>
        <w:t>анализ текста задачи и задания на умение выбирать данные, необходимые для решения задачи, записывать решение задачи.</w:t>
      </w:r>
    </w:p>
    <w:p w:rsidR="00117F4B" w:rsidRDefault="00117F4B" w:rsidP="00117F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классе также наблюдается проблема по </w:t>
      </w:r>
      <w:r w:rsidRPr="006C2154">
        <w:rPr>
          <w:rFonts w:ascii="Times New Roman" w:hAnsi="Times New Roman" w:cs="Times New Roman"/>
          <w:b/>
          <w:sz w:val="24"/>
          <w:szCs w:val="24"/>
        </w:rPr>
        <w:t>анализу условия составной задачи, умение записывать ее решения, устанавливать отношения больше/меньше на</w:t>
      </w:r>
      <w:proofErr w:type="gramStart"/>
      <w:r w:rsidRPr="006C2154">
        <w:rPr>
          <w:rFonts w:ascii="Times New Roman" w:hAnsi="Times New Roman" w:cs="Times New Roman"/>
          <w:b/>
          <w:sz w:val="24"/>
          <w:szCs w:val="24"/>
        </w:rPr>
        <w:t>…</w:t>
      </w:r>
      <w:r w:rsidR="00627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F4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17F4B">
        <w:rPr>
          <w:rFonts w:ascii="Times New Roman" w:hAnsi="Times New Roman" w:cs="Times New Roman"/>
          <w:sz w:val="24"/>
          <w:szCs w:val="24"/>
        </w:rPr>
        <w:t>аходить два способа решения текстовой задачи составляет 30% справившихся. Если сравнить два учебных года, то можно заметить, что процент справившихся с заданием уменьшилось от 2 до 5 %.</w:t>
      </w:r>
    </w:p>
    <w:p w:rsidR="00982EE5" w:rsidRDefault="00982EE5" w:rsidP="00117F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итоговой работе в 3 классе наибольший процент в невыполнении базового уровня наблюдается в заданиях на </w:t>
      </w:r>
      <w:r w:rsidRPr="006C2154">
        <w:rPr>
          <w:rFonts w:ascii="Times New Roman" w:hAnsi="Times New Roman" w:cs="Times New Roman"/>
          <w:b/>
          <w:sz w:val="24"/>
          <w:szCs w:val="24"/>
        </w:rPr>
        <w:t>решение текстовых составных задач</w:t>
      </w:r>
      <w:r>
        <w:rPr>
          <w:rFonts w:ascii="Times New Roman" w:hAnsi="Times New Roman" w:cs="Times New Roman"/>
          <w:sz w:val="24"/>
          <w:szCs w:val="24"/>
        </w:rPr>
        <w:t xml:space="preserve">, задачи, содержащие отношения больше/меньше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…, сформулированные в косвенной форме.</w:t>
      </w:r>
    </w:p>
    <w:p w:rsidR="00982EE5" w:rsidRDefault="00982EE5" w:rsidP="00117F4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EE5">
        <w:rPr>
          <w:rFonts w:ascii="Times New Roman" w:hAnsi="Times New Roman" w:cs="Times New Roman"/>
          <w:sz w:val="24"/>
          <w:szCs w:val="24"/>
        </w:rPr>
        <w:t>Из этого следует, что на базовом уровне остается проблема решения текстовых задач. На повышенном уровне – планирование хода решения нестандартных задач на применение базовых знаний в житейской ситуации, а также планирование решение задачи, условие которой представлено в тексте и в таблице.</w:t>
      </w:r>
    </w:p>
    <w:p w:rsidR="00920F49" w:rsidRDefault="00920F49" w:rsidP="00627A4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темой нашего сегодняшнего разговора станет решение текстовых задач. И первым вопросом, который стоит перед педагогом «</w:t>
      </w:r>
      <w:r w:rsidR="00E54AFB" w:rsidRPr="00E54AFB">
        <w:rPr>
          <w:rFonts w:ascii="Times New Roman" w:hAnsi="Times New Roman" w:cs="Times New Roman"/>
          <w:sz w:val="24"/>
          <w:szCs w:val="24"/>
        </w:rPr>
        <w:t xml:space="preserve">В чем причина </w:t>
      </w:r>
      <w:r>
        <w:rPr>
          <w:rFonts w:ascii="Times New Roman" w:hAnsi="Times New Roman" w:cs="Times New Roman"/>
          <w:sz w:val="24"/>
          <w:szCs w:val="24"/>
        </w:rPr>
        <w:t xml:space="preserve">этих </w:t>
      </w:r>
      <w:r w:rsidR="00E54AFB" w:rsidRPr="00E54AFB">
        <w:rPr>
          <w:rFonts w:ascii="Times New Roman" w:hAnsi="Times New Roman" w:cs="Times New Roman"/>
          <w:sz w:val="24"/>
          <w:szCs w:val="24"/>
        </w:rPr>
        <w:t>трудностей</w:t>
      </w:r>
      <w:r>
        <w:rPr>
          <w:rFonts w:ascii="Times New Roman" w:hAnsi="Times New Roman" w:cs="Times New Roman"/>
          <w:sz w:val="24"/>
          <w:szCs w:val="24"/>
        </w:rPr>
        <w:t xml:space="preserve">?». </w:t>
      </w:r>
      <w:r w:rsidR="00E54AFB" w:rsidRPr="00E54AFB">
        <w:rPr>
          <w:rFonts w:ascii="Times New Roman" w:hAnsi="Times New Roman" w:cs="Times New Roman"/>
          <w:sz w:val="24"/>
          <w:szCs w:val="24"/>
        </w:rPr>
        <w:t xml:space="preserve">Об </w:t>
      </w:r>
      <w:r w:rsidR="00E54AFB">
        <w:rPr>
          <w:rFonts w:ascii="Times New Roman" w:hAnsi="Times New Roman" w:cs="Times New Roman"/>
          <w:sz w:val="24"/>
          <w:szCs w:val="24"/>
        </w:rPr>
        <w:t xml:space="preserve">этом Вам расскажет </w:t>
      </w: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="00E54AFB">
        <w:rPr>
          <w:rFonts w:ascii="Times New Roman" w:hAnsi="Times New Roman" w:cs="Times New Roman"/>
          <w:sz w:val="24"/>
          <w:szCs w:val="24"/>
        </w:rPr>
        <w:t>Кузикова</w:t>
      </w:r>
      <w:proofErr w:type="spellEnd"/>
      <w:r w:rsidR="00E54AFB">
        <w:rPr>
          <w:rFonts w:ascii="Times New Roman" w:hAnsi="Times New Roman" w:cs="Times New Roman"/>
          <w:sz w:val="24"/>
          <w:szCs w:val="24"/>
        </w:rPr>
        <w:t xml:space="preserve"> Н.А. </w:t>
      </w:r>
    </w:p>
    <w:p w:rsidR="00015DE0" w:rsidRDefault="00065035" w:rsidP="009510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B1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иллюстрирует способность ученика понимать математические отношения и зависимости на практическом уровне, применять математические идеи для разрешения проблемы, сформулированной в виде вопроса задачи. Умение детей младшего школьного возраста решать текстовые задачи считается на международном уровне одним из важнейших результатов обучения математике. </w:t>
      </w:r>
      <w:r w:rsidR="009510FC" w:rsidRPr="009510FC">
        <w:rPr>
          <w:rFonts w:ascii="Times New Roman" w:eastAsia="Times New Roman" w:hAnsi="Times New Roman" w:cs="Times New Roman"/>
          <w:sz w:val="24"/>
          <w:szCs w:val="24"/>
        </w:rPr>
        <w:t>Математику любят в основном те ученики, которые умеют решать задачи. Следовательно, научив детей владеть умением решать задачи, мы окажем существенное влияние на их интерес к предмету</w:t>
      </w:r>
      <w:r w:rsidR="00015DE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510FC" w:rsidRPr="009510FC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мышления. </w:t>
      </w:r>
    </w:p>
    <w:p w:rsidR="00E54AFB" w:rsidRDefault="009510FC" w:rsidP="009510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FC">
        <w:rPr>
          <w:rFonts w:ascii="Times New Roman" w:hAnsi="Times New Roman" w:cs="Times New Roman"/>
          <w:sz w:val="24"/>
          <w:szCs w:val="24"/>
        </w:rPr>
        <w:t>-</w:t>
      </w:r>
      <w:r w:rsidR="00E54AFB">
        <w:rPr>
          <w:rFonts w:ascii="Times New Roman" w:hAnsi="Times New Roman" w:cs="Times New Roman"/>
          <w:sz w:val="24"/>
          <w:szCs w:val="24"/>
        </w:rPr>
        <w:t xml:space="preserve"> Какими способами или методическими приемами должен владеть учитель? Об этом расскажет </w:t>
      </w:r>
      <w:r w:rsidR="00015DE0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="00E54AFB">
        <w:rPr>
          <w:rFonts w:ascii="Times New Roman" w:hAnsi="Times New Roman" w:cs="Times New Roman"/>
          <w:sz w:val="24"/>
          <w:szCs w:val="24"/>
        </w:rPr>
        <w:t>Ниянина</w:t>
      </w:r>
      <w:proofErr w:type="spellEnd"/>
      <w:r w:rsidR="00E54AFB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54AFB" w:rsidRDefault="009510FC" w:rsidP="000650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0FC">
        <w:rPr>
          <w:rFonts w:ascii="Times New Roman" w:hAnsi="Times New Roman" w:cs="Times New Roman"/>
          <w:sz w:val="24"/>
          <w:szCs w:val="24"/>
        </w:rPr>
        <w:t xml:space="preserve">Овладение основами математики немыслимо без решения и разбора задач, что является одним из важнейших звеньев в цепи познания математики. Этот вид занятий не только активизирует изучение математики, но и прокладывает пути к глубокому </w:t>
      </w:r>
      <w:r w:rsidR="00A339AE" w:rsidRPr="009510FC">
        <w:rPr>
          <w:rFonts w:ascii="Times New Roman" w:hAnsi="Times New Roman" w:cs="Times New Roman"/>
          <w:sz w:val="24"/>
          <w:szCs w:val="24"/>
        </w:rPr>
        <w:t xml:space="preserve">ее </w:t>
      </w:r>
      <w:r w:rsidRPr="009510FC">
        <w:rPr>
          <w:rFonts w:ascii="Times New Roman" w:hAnsi="Times New Roman" w:cs="Times New Roman"/>
          <w:sz w:val="24"/>
          <w:szCs w:val="24"/>
        </w:rPr>
        <w:t>пониманию. Работа по осознанию хода решения той или иной математической задачи дает импульс к развитию мышления ученика. Кроме того, нельзя забывать, что решение задач воспитывает у детей многие положительные качества характера и развивает их эстетически.</w:t>
      </w:r>
      <w:r w:rsidR="00015DE0">
        <w:rPr>
          <w:rFonts w:ascii="Times New Roman" w:hAnsi="Times New Roman" w:cs="Times New Roman"/>
          <w:sz w:val="24"/>
          <w:szCs w:val="24"/>
        </w:rPr>
        <w:t xml:space="preserve"> </w:t>
      </w:r>
      <w:r w:rsidR="00322FA3">
        <w:rPr>
          <w:rFonts w:ascii="Times New Roman" w:hAnsi="Times New Roman" w:cs="Times New Roman"/>
          <w:sz w:val="24"/>
          <w:szCs w:val="24"/>
        </w:rPr>
        <w:t xml:space="preserve">Как </w:t>
      </w:r>
      <w:r w:rsidR="0022635D">
        <w:rPr>
          <w:rFonts w:ascii="Times New Roman" w:hAnsi="Times New Roman" w:cs="Times New Roman"/>
          <w:sz w:val="24"/>
          <w:szCs w:val="24"/>
        </w:rPr>
        <w:t xml:space="preserve">организовать такую работу по предупреждению </w:t>
      </w:r>
      <w:r w:rsidR="00322FA3">
        <w:rPr>
          <w:rFonts w:ascii="Times New Roman" w:hAnsi="Times New Roman" w:cs="Times New Roman"/>
          <w:sz w:val="24"/>
          <w:szCs w:val="24"/>
        </w:rPr>
        <w:t>трудност</w:t>
      </w:r>
      <w:r w:rsidR="0022635D">
        <w:rPr>
          <w:rFonts w:ascii="Times New Roman" w:hAnsi="Times New Roman" w:cs="Times New Roman"/>
          <w:sz w:val="24"/>
          <w:szCs w:val="24"/>
        </w:rPr>
        <w:t xml:space="preserve">ей </w:t>
      </w:r>
      <w:r w:rsidR="00322FA3">
        <w:rPr>
          <w:rFonts w:ascii="Times New Roman" w:hAnsi="Times New Roman" w:cs="Times New Roman"/>
          <w:sz w:val="24"/>
          <w:szCs w:val="24"/>
        </w:rPr>
        <w:t xml:space="preserve">вам расскажет учитель начальных классов Миронова И.А.  </w:t>
      </w:r>
    </w:p>
    <w:p w:rsidR="00920F49" w:rsidRDefault="00F66835" w:rsidP="000650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содержательном блоке «Пространственные отношения. Геометрические фигуры» вас познакомит 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</w:t>
      </w:r>
    </w:p>
    <w:p w:rsidR="00F66835" w:rsidRDefault="007A21E8" w:rsidP="000650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21E8">
        <w:rPr>
          <w:rFonts w:ascii="Times New Roman" w:hAnsi="Times New Roman" w:cs="Times New Roman"/>
          <w:sz w:val="24"/>
          <w:szCs w:val="24"/>
        </w:rPr>
        <w:t xml:space="preserve">пособность человека понимать и заниматься математикой, высказывать хорошо обоснованные суждения необходима для текущей и будущей личной, профессиональной и общественной жизни </w:t>
      </w:r>
      <w:r w:rsidR="00CA19E3">
        <w:rPr>
          <w:rFonts w:ascii="Times New Roman" w:hAnsi="Times New Roman" w:cs="Times New Roman"/>
          <w:sz w:val="24"/>
          <w:szCs w:val="24"/>
        </w:rPr>
        <w:t>человека</w:t>
      </w:r>
      <w:r w:rsidRPr="007A21E8">
        <w:rPr>
          <w:rFonts w:ascii="Times New Roman" w:hAnsi="Times New Roman" w:cs="Times New Roman"/>
          <w:sz w:val="24"/>
          <w:szCs w:val="24"/>
        </w:rPr>
        <w:t xml:space="preserve"> в семье и обществе, а также  для жизни созидательного, </w:t>
      </w:r>
      <w:r w:rsidRPr="007A21E8">
        <w:rPr>
          <w:rFonts w:ascii="Times New Roman" w:hAnsi="Times New Roman" w:cs="Times New Roman"/>
          <w:sz w:val="24"/>
          <w:szCs w:val="24"/>
        </w:rPr>
        <w:lastRenderedPageBreak/>
        <w:t>заинтересованного и мыслящего гражданина.</w:t>
      </w:r>
      <w:r w:rsidR="00CA19E3">
        <w:rPr>
          <w:rFonts w:ascii="Times New Roman" w:hAnsi="Times New Roman" w:cs="Times New Roman"/>
          <w:sz w:val="24"/>
          <w:szCs w:val="24"/>
        </w:rPr>
        <w:t xml:space="preserve"> Закончить нашу встречу мне хочется словами французского математика Рене Декарта </w:t>
      </w:r>
      <w:r w:rsidR="00CA19E3" w:rsidRPr="00CA19E3">
        <w:rPr>
          <w:rFonts w:ascii="Times New Roman" w:hAnsi="Times New Roman" w:cs="Times New Roman"/>
          <w:sz w:val="24"/>
          <w:szCs w:val="24"/>
        </w:rPr>
        <w:t>«Жить – это значит ставить и решать задачи. Пока человек решает задачи, он живёт».</w:t>
      </w:r>
      <w:r w:rsidR="00CA19E3">
        <w:rPr>
          <w:rFonts w:ascii="Times New Roman" w:hAnsi="Times New Roman" w:cs="Times New Roman"/>
          <w:sz w:val="24"/>
          <w:szCs w:val="24"/>
        </w:rPr>
        <w:t xml:space="preserve"> Спасибо за внимание.</w:t>
      </w:r>
    </w:p>
    <w:p w:rsidR="007A21E8" w:rsidRDefault="007A21E8" w:rsidP="0006503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0177FC" w:rsidRDefault="000177FC" w:rsidP="00A72454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  <w:sectPr w:rsidR="000177FC" w:rsidSect="009510F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177FC" w:rsidRPr="0022635D" w:rsidRDefault="000177FC" w:rsidP="00A72454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22635D">
        <w:rPr>
          <w:rFonts w:ascii="Times New Roman" w:hAnsi="Times New Roman" w:cs="Times New Roman"/>
          <w:b/>
        </w:rPr>
        <w:lastRenderedPageBreak/>
        <w:t>Реестр затруднений по математике в 1 классе</w:t>
      </w:r>
    </w:p>
    <w:p w:rsidR="000177FC" w:rsidRPr="000177FC" w:rsidRDefault="000177FC" w:rsidP="00A724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038" w:type="dxa"/>
        <w:jc w:val="center"/>
        <w:tblInd w:w="96" w:type="dxa"/>
        <w:tblLook w:val="04A0" w:firstRow="1" w:lastRow="0" w:firstColumn="1" w:lastColumn="0" w:noHBand="0" w:noVBand="1"/>
      </w:tblPr>
      <w:tblGrid>
        <w:gridCol w:w="3840"/>
        <w:gridCol w:w="1176"/>
        <w:gridCol w:w="1659"/>
        <w:gridCol w:w="992"/>
        <w:gridCol w:w="1143"/>
        <w:gridCol w:w="1579"/>
        <w:gridCol w:w="963"/>
        <w:gridCol w:w="1143"/>
        <w:gridCol w:w="1579"/>
        <w:gridCol w:w="964"/>
      </w:tblGrid>
      <w:tr w:rsidR="0022635D" w:rsidRPr="0022635D" w:rsidTr="0022635D">
        <w:trPr>
          <w:trHeight w:val="651"/>
          <w:jc w:val="center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35D" w:rsidRPr="0022635D" w:rsidRDefault="0022635D" w:rsidP="002263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ЭЭ</w:t>
            </w:r>
          </w:p>
          <w:p w:rsidR="0022635D" w:rsidRPr="0022635D" w:rsidRDefault="0022635D" w:rsidP="002263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2635D">
              <w:rPr>
                <w:rFonts w:ascii="Times New Roman" w:hAnsi="Times New Roman" w:cs="Times New Roman"/>
                <w:b/>
              </w:rPr>
              <w:t>Элемент содержания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35D" w:rsidRPr="0022635D" w:rsidRDefault="0022635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35D" w:rsidRPr="0022635D" w:rsidRDefault="0022635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35D" w:rsidRPr="0022635D" w:rsidRDefault="0022635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22635D" w:rsidRPr="0022635D" w:rsidTr="0022635D">
        <w:trPr>
          <w:trHeight w:val="651"/>
          <w:jc w:val="center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35D" w:rsidRPr="0022635D" w:rsidRDefault="0022635D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5D" w:rsidRPr="0022635D" w:rsidRDefault="0022635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5D" w:rsidRPr="0022635D" w:rsidRDefault="0022635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повышенный уровень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35D" w:rsidRPr="0022635D" w:rsidRDefault="0022635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5D" w:rsidRPr="0022635D" w:rsidRDefault="0022635D" w:rsidP="002263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5D" w:rsidRPr="0022635D" w:rsidRDefault="0022635D" w:rsidP="002263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повышенный уровень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35D" w:rsidRPr="0022635D" w:rsidRDefault="0022635D" w:rsidP="002263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5D" w:rsidRPr="0022635D" w:rsidRDefault="0022635D" w:rsidP="002263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35D" w:rsidRPr="0022635D" w:rsidRDefault="0022635D" w:rsidP="002263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повышенный 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35D" w:rsidRPr="0022635D" w:rsidRDefault="0022635D" w:rsidP="002263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635D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2635D" w:rsidRPr="0022635D" w:rsidTr="0022635D">
        <w:trPr>
          <w:trHeight w:val="651"/>
          <w:jc w:val="center"/>
        </w:trPr>
        <w:tc>
          <w:tcPr>
            <w:tcW w:w="3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Анализировать текст задачи, выбирать данные, необходимые для решения. Записывать решение задачи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35,11%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35,11%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22635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37,18%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37,18%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30,65%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30,65%</w:t>
            </w:r>
          </w:p>
        </w:tc>
      </w:tr>
      <w:tr w:rsidR="000177FC" w:rsidRPr="0022635D" w:rsidTr="0022635D">
        <w:trPr>
          <w:trHeight w:val="62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Решать задачу на разностное сравнение с опорой на предметную модель, записывать решение и ответ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65,51%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65,51%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69,99%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69,99%</w:t>
            </w:r>
          </w:p>
        </w:tc>
      </w:tr>
      <w:tr w:rsidR="000177FC" w:rsidRPr="0022635D" w:rsidTr="0022635D">
        <w:trPr>
          <w:trHeight w:val="62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Понимать отношение «</w:t>
            </w:r>
            <w:proofErr w:type="gramStart"/>
            <w:r w:rsidRPr="0022635D">
              <w:rPr>
                <w:rFonts w:ascii="Times New Roman" w:hAnsi="Times New Roman" w:cs="Times New Roman"/>
              </w:rPr>
              <w:t>длиннее-короче</w:t>
            </w:r>
            <w:proofErr w:type="gramEnd"/>
            <w:r w:rsidRPr="0022635D">
              <w:rPr>
                <w:rFonts w:ascii="Times New Roman" w:hAnsi="Times New Roman" w:cs="Times New Roman"/>
              </w:rPr>
              <w:t>, дороже -</w:t>
            </w:r>
            <w:r w:rsidR="00E52B13" w:rsidRPr="0022635D">
              <w:rPr>
                <w:rFonts w:ascii="Times New Roman" w:hAnsi="Times New Roman" w:cs="Times New Roman"/>
              </w:rPr>
              <w:t xml:space="preserve"> </w:t>
            </w:r>
            <w:r w:rsidRPr="0022635D">
              <w:rPr>
                <w:rFonts w:ascii="Times New Roman" w:hAnsi="Times New Roman" w:cs="Times New Roman"/>
              </w:rPr>
              <w:t>дешевле», решать устно задачу на уменьшение на несколько единиц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74,83%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74,83%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81,30%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81,30%</w:t>
            </w:r>
          </w:p>
        </w:tc>
      </w:tr>
      <w:tr w:rsidR="000177FC" w:rsidRPr="0022635D" w:rsidTr="0022635D">
        <w:trPr>
          <w:trHeight w:val="62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Понимать сюжетную ситуацию. Решать практическую задачу на нахождение остатка, записывать решение и ответ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59,84%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59,84%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64,53%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64,53%</w:t>
            </w:r>
          </w:p>
        </w:tc>
      </w:tr>
      <w:tr w:rsidR="000177FC" w:rsidRPr="0022635D" w:rsidTr="0022635D">
        <w:trPr>
          <w:trHeight w:val="31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Выбирать верное решение задачи на уменьшение числа на несколько единиц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75,54%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75,54%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</w:tr>
      <w:tr w:rsidR="000177FC" w:rsidRPr="0022635D" w:rsidTr="0022635D">
        <w:trPr>
          <w:trHeight w:val="31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Решать задачу на нахождение суммы, записывать решение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77,64%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77,64%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</w:tr>
      <w:tr w:rsidR="000177FC" w:rsidRPr="0022635D" w:rsidTr="0022635D">
        <w:trPr>
          <w:trHeight w:val="620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Планировать решение практической задачи, представлять данную величину в виде суммы двух/нескольких меньших по значению (проверять возможные варианты)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52,75%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52,75%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D4490D" w:rsidP="00A724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35D">
              <w:rPr>
                <w:rFonts w:ascii="Times New Roman" w:hAnsi="Times New Roman" w:cs="Times New Roman"/>
              </w:rPr>
              <w:t>-</w:t>
            </w:r>
          </w:p>
        </w:tc>
      </w:tr>
    </w:tbl>
    <w:p w:rsidR="00D4490D" w:rsidRDefault="00D4490D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90D" w:rsidRDefault="00D44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77FC" w:rsidRDefault="000177FC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61" w:type="dxa"/>
        <w:jc w:val="center"/>
        <w:tblLook w:val="04A0" w:firstRow="1" w:lastRow="0" w:firstColumn="1" w:lastColumn="0" w:noHBand="0" w:noVBand="1"/>
      </w:tblPr>
      <w:tblGrid>
        <w:gridCol w:w="1881"/>
        <w:gridCol w:w="1007"/>
        <w:gridCol w:w="932"/>
        <w:gridCol w:w="1522"/>
        <w:gridCol w:w="2534"/>
        <w:gridCol w:w="3300"/>
        <w:gridCol w:w="1762"/>
        <w:gridCol w:w="2023"/>
      </w:tblGrid>
      <w:tr w:rsidR="000177FC" w:rsidRPr="0022635D" w:rsidTr="0022635D">
        <w:trPr>
          <w:trHeight w:val="396"/>
          <w:jc w:val="center"/>
        </w:trPr>
        <w:tc>
          <w:tcPr>
            <w:tcW w:w="14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Реестр затруднений учащихся 1 класса</w:t>
            </w:r>
          </w:p>
        </w:tc>
      </w:tr>
      <w:tr w:rsidR="000177FC" w:rsidRPr="0022635D" w:rsidTr="0022635D">
        <w:trPr>
          <w:trHeight w:val="924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Исследование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Содержательный блок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Элемент содержания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Уровень сложности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Доля выпускников, справившихся с заданием</w:t>
            </w:r>
          </w:p>
        </w:tc>
      </w:tr>
      <w:tr w:rsidR="000177FC" w:rsidRPr="0022635D" w:rsidTr="0022635D">
        <w:trPr>
          <w:trHeight w:val="616"/>
          <w:jc w:val="center"/>
        </w:trPr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Оценка образовательных достижений (ЦОКО ИСМО РАО, Г. С. Ковалёва)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 xml:space="preserve">2014-2015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3.Работа с текстовыми задачами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Анализировать текст задачи, выбирать данные, необходимые для решения. Записывать решение задачи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35,11%</w:t>
            </w:r>
          </w:p>
        </w:tc>
      </w:tr>
      <w:tr w:rsidR="000177FC" w:rsidRPr="0022635D" w:rsidTr="0022635D">
        <w:trPr>
          <w:trHeight w:val="616"/>
          <w:jc w:val="center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 xml:space="preserve">2013-2014 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3.Работа с текстовыми задачами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Анализировать текст задачи, выбирать данные, необходимые для решения. Записывать решение задачи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37,18%</w:t>
            </w:r>
          </w:p>
        </w:tc>
      </w:tr>
      <w:tr w:rsidR="000177FC" w:rsidRPr="0022635D" w:rsidTr="0022635D">
        <w:trPr>
          <w:trHeight w:val="616"/>
          <w:jc w:val="center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Понимать сюжетную ситуацию. Решать практическую задачу на нахождение остатка, записывать решение и ответ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59,84%</w:t>
            </w:r>
          </w:p>
        </w:tc>
      </w:tr>
      <w:tr w:rsidR="000177FC" w:rsidRPr="0022635D" w:rsidTr="0022635D">
        <w:trPr>
          <w:trHeight w:val="616"/>
          <w:jc w:val="center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4.Пространственные отношения. Геометрические фигуры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Ориентироваться в пространстве и на плоскости. Находить объект по описанию его положения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59,15%</w:t>
            </w:r>
          </w:p>
        </w:tc>
      </w:tr>
      <w:tr w:rsidR="000177FC" w:rsidRPr="0022635D" w:rsidTr="0022635D">
        <w:trPr>
          <w:trHeight w:val="616"/>
          <w:jc w:val="center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 xml:space="preserve">2012-2013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3.Работа с текстовыми задачами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Анализировать текст задачи, выбирать данные, необходимые для решения. Записывать решение задачи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30,65%</w:t>
            </w:r>
          </w:p>
        </w:tc>
      </w:tr>
      <w:tr w:rsidR="000177FC" w:rsidRPr="0022635D" w:rsidTr="0022635D">
        <w:trPr>
          <w:trHeight w:val="924"/>
          <w:jc w:val="center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4.Пространственные отношения. Геометрические фигуры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Распознавать заданную геометрическую фигуру (четырехугольник) среди других плоских пространственных геометрических фигур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7FC" w:rsidRPr="0022635D" w:rsidRDefault="000177F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635D">
              <w:rPr>
                <w:rFonts w:ascii="Times New Roman" w:eastAsia="Times New Roman" w:hAnsi="Times New Roman" w:cs="Times New Roman"/>
                <w:color w:val="000000"/>
              </w:rPr>
              <w:t>57,33%</w:t>
            </w:r>
          </w:p>
        </w:tc>
      </w:tr>
    </w:tbl>
    <w:p w:rsidR="00D4490D" w:rsidRDefault="00D4490D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90D" w:rsidRDefault="00D44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77FC" w:rsidRDefault="000177FC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FC">
        <w:rPr>
          <w:rFonts w:ascii="Times New Roman" w:hAnsi="Times New Roman" w:cs="Times New Roman"/>
          <w:b/>
          <w:sz w:val="24"/>
          <w:szCs w:val="24"/>
        </w:rPr>
        <w:lastRenderedPageBreak/>
        <w:t>Реестр затруднений во 2 классе</w:t>
      </w:r>
    </w:p>
    <w:p w:rsidR="000C54CC" w:rsidRDefault="000C54CC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27"/>
        <w:gridCol w:w="2115"/>
        <w:gridCol w:w="7529"/>
        <w:gridCol w:w="1167"/>
        <w:gridCol w:w="1752"/>
        <w:gridCol w:w="996"/>
      </w:tblGrid>
      <w:tr w:rsidR="000C54CC" w:rsidRPr="000C54CC" w:rsidTr="000C54CC">
        <w:trPr>
          <w:trHeight w:val="630"/>
          <w:jc w:val="center"/>
        </w:trPr>
        <w:tc>
          <w:tcPr>
            <w:tcW w:w="1234" w:type="dxa"/>
          </w:tcPr>
          <w:p w:rsidR="000C54CC" w:rsidRPr="000C54CC" w:rsidRDefault="000C54CC" w:rsidP="000C54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31" w:type="dxa"/>
          </w:tcPr>
          <w:p w:rsidR="000C54CC" w:rsidRPr="000C54CC" w:rsidRDefault="000C54CC" w:rsidP="000C54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Содержательный</w:t>
            </w:r>
          </w:p>
          <w:p w:rsidR="000C54CC" w:rsidRPr="000C54CC" w:rsidRDefault="000C54CC" w:rsidP="000C54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</w:t>
            </w:r>
          </w:p>
        </w:tc>
        <w:tc>
          <w:tcPr>
            <w:tcW w:w="7611" w:type="dxa"/>
          </w:tcPr>
          <w:p w:rsidR="000C54CC" w:rsidRPr="000C54CC" w:rsidRDefault="000C54CC" w:rsidP="000C54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 содержания</w:t>
            </w:r>
          </w:p>
        </w:tc>
        <w:tc>
          <w:tcPr>
            <w:tcW w:w="996" w:type="dxa"/>
            <w:noWrap/>
          </w:tcPr>
          <w:p w:rsidR="000C54CC" w:rsidRPr="000C54CC" w:rsidRDefault="000C54CC" w:rsidP="000C54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996" w:type="dxa"/>
            <w:noWrap/>
          </w:tcPr>
          <w:p w:rsidR="000C54CC" w:rsidRPr="000C54CC" w:rsidRDefault="000C54CC" w:rsidP="000C54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996" w:type="dxa"/>
            <w:noWrap/>
          </w:tcPr>
          <w:p w:rsidR="000C54CC" w:rsidRPr="000C54CC" w:rsidRDefault="000C54CC" w:rsidP="000C54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834FB5" w:rsidRPr="000C54CC" w:rsidTr="000C54CC">
        <w:trPr>
          <w:trHeight w:val="630"/>
          <w:jc w:val="center"/>
        </w:trPr>
        <w:tc>
          <w:tcPr>
            <w:tcW w:w="1234" w:type="dxa"/>
            <w:vMerge w:val="restart"/>
          </w:tcPr>
          <w:p w:rsidR="00834FB5" w:rsidRPr="000C54CC" w:rsidRDefault="00834FB5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431" w:type="dxa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3.Работа с текстовыми задачами</w:t>
            </w:r>
          </w:p>
        </w:tc>
        <w:tc>
          <w:tcPr>
            <w:tcW w:w="7611" w:type="dxa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 задачи, выбирать данные, необходимые для решения. Записывать решение задачи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44,77%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44,77%</w:t>
            </w:r>
          </w:p>
        </w:tc>
      </w:tr>
      <w:tr w:rsidR="00834FB5" w:rsidRPr="000C54CC" w:rsidTr="000C54CC">
        <w:trPr>
          <w:trHeight w:val="247"/>
          <w:jc w:val="center"/>
        </w:trPr>
        <w:tc>
          <w:tcPr>
            <w:tcW w:w="1234" w:type="dxa"/>
            <w:vMerge/>
          </w:tcPr>
          <w:p w:rsidR="00834FB5" w:rsidRPr="000C54CC" w:rsidRDefault="00834FB5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1" w:type="dxa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условие задачи, записывать её решение (2 действия) и ответ.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57,22%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57,22%</w:t>
            </w:r>
          </w:p>
        </w:tc>
      </w:tr>
      <w:tr w:rsidR="00834FB5" w:rsidRPr="000C54CC" w:rsidTr="000C54CC">
        <w:trPr>
          <w:trHeight w:val="408"/>
          <w:jc w:val="center"/>
        </w:trPr>
        <w:tc>
          <w:tcPr>
            <w:tcW w:w="1234" w:type="dxa"/>
            <w:vMerge/>
          </w:tcPr>
          <w:p w:rsidR="00834FB5" w:rsidRPr="000C54CC" w:rsidRDefault="00834FB5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1" w:type="dxa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условие и вопрос текстовой задачи на смысл арифметического действия умножения, записывать её решение и ответ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61,39%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61,39%</w:t>
            </w:r>
          </w:p>
        </w:tc>
      </w:tr>
      <w:tr w:rsidR="00834FB5" w:rsidRPr="000C54CC" w:rsidTr="000C54CC">
        <w:trPr>
          <w:trHeight w:val="271"/>
          <w:jc w:val="center"/>
        </w:trPr>
        <w:tc>
          <w:tcPr>
            <w:tcW w:w="1234" w:type="dxa"/>
            <w:vMerge/>
          </w:tcPr>
          <w:p w:rsidR="00834FB5" w:rsidRPr="000C54CC" w:rsidRDefault="00834FB5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1" w:type="dxa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два способа решения текстовой задачи (2 действия).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30,21%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30,21%</w:t>
            </w:r>
          </w:p>
        </w:tc>
      </w:tr>
      <w:tr w:rsidR="00834FB5" w:rsidRPr="000C54CC" w:rsidTr="000C54CC">
        <w:trPr>
          <w:trHeight w:val="276"/>
          <w:jc w:val="center"/>
        </w:trPr>
        <w:tc>
          <w:tcPr>
            <w:tcW w:w="1234" w:type="dxa"/>
            <w:vMerge/>
          </w:tcPr>
          <w:p w:rsidR="00834FB5" w:rsidRPr="000C54CC" w:rsidRDefault="00834FB5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1" w:type="dxa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задачу с косвенной формулировкой условия (1 действие)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72,60%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72,60%</w:t>
            </w:r>
          </w:p>
        </w:tc>
      </w:tr>
      <w:tr w:rsidR="00834FB5" w:rsidRPr="000C54CC" w:rsidTr="000C54CC">
        <w:trPr>
          <w:trHeight w:val="407"/>
          <w:jc w:val="center"/>
        </w:trPr>
        <w:tc>
          <w:tcPr>
            <w:tcW w:w="1234" w:type="dxa"/>
            <w:vMerge/>
          </w:tcPr>
          <w:p w:rsidR="00834FB5" w:rsidRPr="000C54CC" w:rsidRDefault="00834FB5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1" w:type="dxa"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отношение «больше/меньше на…», записывать решение (2 действия) и ответ задачи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57,74%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57,74%</w:t>
            </w:r>
          </w:p>
        </w:tc>
      </w:tr>
      <w:tr w:rsidR="000C54CC" w:rsidRPr="000C54CC" w:rsidTr="000C54CC">
        <w:trPr>
          <w:trHeight w:val="630"/>
          <w:jc w:val="center"/>
        </w:trPr>
        <w:tc>
          <w:tcPr>
            <w:tcW w:w="1234" w:type="dxa"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hideMark/>
          </w:tcPr>
          <w:p w:rsidR="000C54CC" w:rsidRPr="000C54CC" w:rsidRDefault="000C54CC" w:rsidP="00A724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63,82%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37,49%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53,29%</w:t>
            </w:r>
          </w:p>
        </w:tc>
      </w:tr>
      <w:tr w:rsidR="000C54CC" w:rsidRPr="000C54CC" w:rsidTr="000C54CC">
        <w:trPr>
          <w:trHeight w:val="630"/>
          <w:jc w:val="center"/>
        </w:trPr>
        <w:tc>
          <w:tcPr>
            <w:tcW w:w="1234" w:type="dxa"/>
            <w:vMerge w:val="restart"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31" w:type="dxa"/>
            <w:vMerge w:val="restart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3.Работа с текстовыми задачами</w:t>
            </w:r>
          </w:p>
        </w:tc>
        <w:tc>
          <w:tcPr>
            <w:tcW w:w="7611" w:type="dxa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задачи, выбирать данные, необходимые для решения. Записывать решение задачи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47,54%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47,54%</w:t>
            </w:r>
          </w:p>
        </w:tc>
      </w:tr>
      <w:tr w:rsidR="000C54CC" w:rsidRPr="000C54CC" w:rsidTr="000C54CC">
        <w:trPr>
          <w:trHeight w:val="315"/>
          <w:jc w:val="center"/>
        </w:trPr>
        <w:tc>
          <w:tcPr>
            <w:tcW w:w="1234" w:type="dxa"/>
            <w:vMerge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задачи, записывать её решение (2 действия) и ответ.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59,88%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59,88%</w:t>
            </w:r>
          </w:p>
        </w:tc>
      </w:tr>
      <w:tr w:rsidR="000C54CC" w:rsidRPr="000C54CC" w:rsidTr="000C54CC">
        <w:trPr>
          <w:trHeight w:val="630"/>
          <w:jc w:val="center"/>
        </w:trPr>
        <w:tc>
          <w:tcPr>
            <w:tcW w:w="1234" w:type="dxa"/>
            <w:vMerge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и вопрос текстовой задачи на смысл арифметического действия умножения, записывать её решение и ответ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61,21%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61,21%</w:t>
            </w:r>
          </w:p>
        </w:tc>
      </w:tr>
      <w:tr w:rsidR="000C54CC" w:rsidRPr="000C54CC" w:rsidTr="000C54CC">
        <w:trPr>
          <w:trHeight w:val="315"/>
          <w:jc w:val="center"/>
        </w:trPr>
        <w:tc>
          <w:tcPr>
            <w:tcW w:w="1234" w:type="dxa"/>
            <w:vMerge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Находить два способа решения текстовой задачи (2 действия).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35,77%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35,77%</w:t>
            </w:r>
          </w:p>
        </w:tc>
      </w:tr>
      <w:tr w:rsidR="000C54CC" w:rsidRPr="000C54CC" w:rsidTr="000C54CC">
        <w:trPr>
          <w:trHeight w:val="315"/>
          <w:jc w:val="center"/>
        </w:trPr>
        <w:tc>
          <w:tcPr>
            <w:tcW w:w="1234" w:type="dxa"/>
            <w:vMerge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Решать задачу с косвенной формулировкой условия (1 действие)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69,92%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69,92%</w:t>
            </w:r>
          </w:p>
        </w:tc>
      </w:tr>
      <w:tr w:rsidR="000C54CC" w:rsidRPr="000C54CC" w:rsidTr="000C54CC">
        <w:trPr>
          <w:trHeight w:val="630"/>
          <w:jc w:val="center"/>
        </w:trPr>
        <w:tc>
          <w:tcPr>
            <w:tcW w:w="1234" w:type="dxa"/>
            <w:vMerge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Устанавливать отношение «больше/меньше на…», записывать решение (2 действия) и ответ задачи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59,88%</w:t>
            </w: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59,88%</w:t>
            </w:r>
          </w:p>
        </w:tc>
      </w:tr>
      <w:tr w:rsidR="00834FB5" w:rsidRPr="000C54CC" w:rsidTr="000C54CC">
        <w:trPr>
          <w:trHeight w:val="315"/>
          <w:jc w:val="center"/>
        </w:trPr>
        <w:tc>
          <w:tcPr>
            <w:tcW w:w="1234" w:type="dxa"/>
          </w:tcPr>
          <w:p w:rsidR="00834FB5" w:rsidRPr="000C54CC" w:rsidRDefault="00834FB5" w:rsidP="00A72454">
            <w:pPr>
              <w:pStyle w:val="a3"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hideMark/>
          </w:tcPr>
          <w:p w:rsidR="00834FB5" w:rsidRPr="000C54CC" w:rsidRDefault="00834FB5" w:rsidP="000C54C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62,72%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41,66%</w:t>
            </w:r>
          </w:p>
        </w:tc>
        <w:tc>
          <w:tcPr>
            <w:tcW w:w="996" w:type="dxa"/>
            <w:noWrap/>
            <w:hideMark/>
          </w:tcPr>
          <w:p w:rsidR="00834FB5" w:rsidRPr="000C54CC" w:rsidRDefault="00834FB5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62,72%</w:t>
            </w:r>
          </w:p>
        </w:tc>
      </w:tr>
    </w:tbl>
    <w:p w:rsidR="00834FB5" w:rsidRDefault="00834FB5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B5" w:rsidRDefault="00834FB5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B5" w:rsidRDefault="00834FB5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7FC" w:rsidRDefault="000C54CC" w:rsidP="000C5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76734">
        <w:rPr>
          <w:rFonts w:ascii="Times New Roman" w:hAnsi="Times New Roman" w:cs="Times New Roman"/>
          <w:b/>
          <w:sz w:val="24"/>
          <w:szCs w:val="24"/>
        </w:rPr>
        <w:lastRenderedPageBreak/>
        <w:t>Реестр</w:t>
      </w:r>
      <w:r>
        <w:rPr>
          <w:rFonts w:ascii="Times New Roman" w:hAnsi="Times New Roman" w:cs="Times New Roman"/>
          <w:b/>
          <w:sz w:val="24"/>
          <w:szCs w:val="24"/>
        </w:rPr>
        <w:t xml:space="preserve"> затруднений 2 класс</w:t>
      </w:r>
    </w:p>
    <w:tbl>
      <w:tblPr>
        <w:tblW w:w="152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0"/>
        <w:gridCol w:w="997"/>
        <w:gridCol w:w="1134"/>
        <w:gridCol w:w="1417"/>
        <w:gridCol w:w="2268"/>
        <w:gridCol w:w="3593"/>
        <w:gridCol w:w="1684"/>
        <w:gridCol w:w="2175"/>
      </w:tblGrid>
      <w:tr w:rsidR="00F76734" w:rsidRPr="000C54CC" w:rsidTr="000C54CC">
        <w:trPr>
          <w:trHeight w:val="9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 блок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 содержания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выпускников, справившихся с заданием</w:t>
            </w:r>
          </w:p>
        </w:tc>
      </w:tr>
      <w:tr w:rsidR="000C54CC" w:rsidRPr="000C54CC" w:rsidTr="000C54CC">
        <w:trPr>
          <w:trHeight w:val="433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образовательных достижений (ЦОКО ИСМО РАО, Г. С. Ковалёва)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3.Работа с текстовыми задачами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задачи, записывать её решение (2 действия) и ответ.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CC" w:rsidRPr="000C54CC" w:rsidRDefault="000C54CC" w:rsidP="000C54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57,22%</w:t>
            </w:r>
          </w:p>
        </w:tc>
      </w:tr>
      <w:tr w:rsidR="000C54CC" w:rsidRPr="000C54CC" w:rsidTr="000C54CC">
        <w:trPr>
          <w:trHeight w:val="4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Находить два способа решения текстовой задачи (2 действия).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CC" w:rsidRPr="000C54CC" w:rsidRDefault="000C54CC" w:rsidP="000C54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30,21%</w:t>
            </w:r>
          </w:p>
        </w:tc>
      </w:tr>
      <w:tr w:rsidR="000C54CC" w:rsidRPr="000C54CC" w:rsidTr="000C54CC">
        <w:trPr>
          <w:trHeight w:val="55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Устанавливать отношение «больше/меньше на…», записывать решение (2 действия) и ответ задачи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C" w:rsidRPr="000C54CC" w:rsidRDefault="000C54CC" w:rsidP="00A724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4CC" w:rsidRPr="000C54CC" w:rsidRDefault="000C54CC" w:rsidP="000C54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hAnsi="Times New Roman" w:cs="Times New Roman"/>
                <w:sz w:val="24"/>
                <w:szCs w:val="24"/>
              </w:rPr>
              <w:t>57,74%</w:t>
            </w:r>
          </w:p>
        </w:tc>
      </w:tr>
      <w:tr w:rsidR="00834FB5" w:rsidRPr="000C54CC" w:rsidTr="000C54CC">
        <w:trPr>
          <w:trHeight w:val="42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FB5" w:rsidRPr="000C54CC" w:rsidRDefault="00834FB5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FB5" w:rsidRPr="000C54CC" w:rsidRDefault="00834FB5" w:rsidP="000C5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2014-2015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FB5" w:rsidRPr="000C54CC" w:rsidRDefault="00834FB5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FB5" w:rsidRPr="000C54CC" w:rsidRDefault="00834FB5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3.Работа с текстовыми задачами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условие задачи, записывать её решение (2 действия) и ответ.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FB5" w:rsidRPr="000C54CC" w:rsidRDefault="00834FB5" w:rsidP="000C5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59,88%</w:t>
            </w:r>
          </w:p>
        </w:tc>
      </w:tr>
      <w:tr w:rsidR="00834FB5" w:rsidRPr="000C54CC" w:rsidTr="000C54CC">
        <w:trPr>
          <w:trHeight w:val="60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два способа решения текстовой задачи (2 действия).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FB5" w:rsidRPr="000C54CC" w:rsidRDefault="00834FB5" w:rsidP="000C5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35,77%</w:t>
            </w:r>
          </w:p>
        </w:tc>
      </w:tr>
      <w:tr w:rsidR="00834FB5" w:rsidRPr="000C54CC" w:rsidTr="000C54CC">
        <w:trPr>
          <w:trHeight w:val="643"/>
        </w:trPr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отношение «больше/меньше на…», записывать решение (2 действия) и ответ задачи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FB5" w:rsidRPr="000C54CC" w:rsidRDefault="00834FB5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4FB5" w:rsidRPr="000C54CC" w:rsidRDefault="00834FB5" w:rsidP="000C5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59,88%</w:t>
            </w:r>
          </w:p>
        </w:tc>
      </w:tr>
    </w:tbl>
    <w:p w:rsidR="00F76734" w:rsidRDefault="00F76734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34" w:rsidRDefault="00F76734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4CC" w:rsidRDefault="000C5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6734" w:rsidRDefault="00F76734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Реестр </w:t>
      </w:r>
      <w:r w:rsidR="000C54CC">
        <w:rPr>
          <w:rFonts w:ascii="Times New Roman" w:hAnsi="Times New Roman" w:cs="Times New Roman"/>
          <w:b/>
          <w:sz w:val="24"/>
          <w:szCs w:val="24"/>
        </w:rPr>
        <w:t xml:space="preserve">затруднений </w:t>
      </w: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76734" w:rsidRDefault="00F76734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36" w:type="dxa"/>
        <w:jc w:val="center"/>
        <w:tblInd w:w="96" w:type="dxa"/>
        <w:tblLook w:val="04A0" w:firstRow="1" w:lastRow="0" w:firstColumn="1" w:lastColumn="0" w:noHBand="0" w:noVBand="1"/>
      </w:tblPr>
      <w:tblGrid>
        <w:gridCol w:w="2607"/>
        <w:gridCol w:w="6151"/>
        <w:gridCol w:w="1443"/>
        <w:gridCol w:w="1792"/>
        <w:gridCol w:w="1443"/>
      </w:tblGrid>
      <w:tr w:rsidR="000C54CC" w:rsidRPr="000C54CC" w:rsidTr="000C54CC">
        <w:trPr>
          <w:trHeight w:val="534"/>
          <w:jc w:val="center"/>
        </w:trPr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CC" w:rsidRPr="000C54CC" w:rsidRDefault="000C54CC" w:rsidP="000C5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 блок</w:t>
            </w:r>
          </w:p>
        </w:tc>
        <w:tc>
          <w:tcPr>
            <w:tcW w:w="61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4CC" w:rsidRPr="000C54CC" w:rsidRDefault="000C54CC" w:rsidP="000C5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CC" w:rsidRPr="000C54CC" w:rsidRDefault="000C54CC" w:rsidP="000C5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4CC" w:rsidRPr="000C54CC" w:rsidRDefault="000C54CC" w:rsidP="000C5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CC" w:rsidRPr="000C54CC" w:rsidRDefault="000C54CC" w:rsidP="000C5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F76734" w:rsidRPr="000C54CC" w:rsidTr="000C54CC">
        <w:trPr>
          <w:trHeight w:val="534"/>
          <w:jc w:val="center"/>
        </w:trPr>
        <w:tc>
          <w:tcPr>
            <w:tcW w:w="2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3.Работа с текстовыми задачами</w:t>
            </w:r>
          </w:p>
        </w:tc>
        <w:tc>
          <w:tcPr>
            <w:tcW w:w="61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практической ситуации, предложенной в задаче; решать задачу на применение действия деления с остатком; округлять ответ в соответствии с вопросом задачи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70,29%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70,29%</w:t>
            </w:r>
          </w:p>
        </w:tc>
      </w:tr>
      <w:tr w:rsidR="00F76734" w:rsidRPr="000C54CC" w:rsidTr="000C54CC">
        <w:trPr>
          <w:trHeight w:val="267"/>
          <w:jc w:val="center"/>
        </w:trPr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текстовую задачу в 2 действия, записывать решение и ответ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77,43%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77,43%</w:t>
            </w:r>
          </w:p>
        </w:tc>
      </w:tr>
      <w:tr w:rsidR="00F76734" w:rsidRPr="000C54CC" w:rsidTr="000C54CC">
        <w:trPr>
          <w:trHeight w:val="534"/>
          <w:jc w:val="center"/>
        </w:trPr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ход решения задачи в 2 действия, выбирать арифметическую модель предложенной сюжетной ситуации 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55,81%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55,81%</w:t>
            </w:r>
          </w:p>
        </w:tc>
      </w:tr>
      <w:tr w:rsidR="00F76734" w:rsidRPr="000C54CC" w:rsidTr="000C54CC">
        <w:trPr>
          <w:trHeight w:val="267"/>
          <w:jc w:val="center"/>
        </w:trPr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текстовую задачу (2 действия), записывать объяснение ответа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55,81%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55,81%</w:t>
            </w:r>
          </w:p>
        </w:tc>
      </w:tr>
      <w:tr w:rsidR="00F76734" w:rsidRPr="000C54CC" w:rsidTr="000C54CC">
        <w:trPr>
          <w:trHeight w:val="534"/>
          <w:jc w:val="center"/>
        </w:trPr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решение задачи, условие которой представлено в тексте и в таблице, записывать ответ и объяснять его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38,91%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38,91%</w:t>
            </w:r>
          </w:p>
        </w:tc>
      </w:tr>
      <w:tr w:rsidR="00F76734" w:rsidRPr="000C54CC" w:rsidTr="000C54CC">
        <w:trPr>
          <w:trHeight w:val="534"/>
          <w:jc w:val="center"/>
        </w:trPr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решать текстовую задачу (в 2 действия) с использованием единиц времени, переводить единицы, записывать решение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26,33%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26,33%</w:t>
            </w:r>
          </w:p>
        </w:tc>
      </w:tr>
      <w:tr w:rsidR="00F76734" w:rsidRPr="000C54CC" w:rsidTr="000C54CC">
        <w:trPr>
          <w:trHeight w:val="534"/>
          <w:jc w:val="center"/>
        </w:trPr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текстовую задачу, содержащую отношение "больше </w:t>
            </w:r>
            <w:proofErr w:type="gramStart"/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/ "меньше </w:t>
            </w:r>
            <w:proofErr w:type="gramStart"/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" в косвенной форме; записывать решение и ответ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54,67%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54,67%</w:t>
            </w:r>
          </w:p>
        </w:tc>
      </w:tr>
      <w:tr w:rsidR="00F76734" w:rsidRPr="000C54CC" w:rsidTr="000C54CC">
        <w:trPr>
          <w:trHeight w:val="534"/>
          <w:jc w:val="center"/>
        </w:trPr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ход решения нестандартной задачи на применение базовых знаний в житейской ситуации. Записывать объяснение полученного ответа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25,35%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25,35%</w:t>
            </w:r>
          </w:p>
        </w:tc>
      </w:tr>
      <w:tr w:rsidR="00F76734" w:rsidRPr="000C54CC" w:rsidTr="000C54CC">
        <w:trPr>
          <w:trHeight w:val="267"/>
          <w:jc w:val="center"/>
        </w:trPr>
        <w:tc>
          <w:tcPr>
            <w:tcW w:w="26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два способа решения текстовой задачи (2 действия), записывать решение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46,51%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46,51%</w:t>
            </w:r>
          </w:p>
        </w:tc>
      </w:tr>
      <w:tr w:rsidR="00F76734" w:rsidRPr="000C54CC" w:rsidTr="000C54CC">
        <w:trPr>
          <w:trHeight w:val="280"/>
          <w:jc w:val="center"/>
        </w:trPr>
        <w:tc>
          <w:tcPr>
            <w:tcW w:w="87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62,80%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34,28%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48,54%</w:t>
            </w:r>
          </w:p>
        </w:tc>
      </w:tr>
    </w:tbl>
    <w:p w:rsidR="000C54CC" w:rsidRDefault="000C54CC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34" w:rsidRDefault="000C54CC" w:rsidP="000C5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76734">
        <w:rPr>
          <w:rFonts w:ascii="Times New Roman" w:hAnsi="Times New Roman" w:cs="Times New Roman"/>
          <w:b/>
          <w:sz w:val="24"/>
          <w:szCs w:val="24"/>
        </w:rPr>
        <w:lastRenderedPageBreak/>
        <w:t>Реестр</w:t>
      </w:r>
      <w:r>
        <w:rPr>
          <w:rFonts w:ascii="Times New Roman" w:hAnsi="Times New Roman" w:cs="Times New Roman"/>
          <w:b/>
          <w:sz w:val="24"/>
          <w:szCs w:val="24"/>
        </w:rPr>
        <w:t xml:space="preserve"> затруднений</w:t>
      </w:r>
      <w:r w:rsidR="00F76734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tbl>
      <w:tblPr>
        <w:tblW w:w="15059" w:type="dxa"/>
        <w:tblInd w:w="96" w:type="dxa"/>
        <w:tblLook w:val="04A0" w:firstRow="1" w:lastRow="0" w:firstColumn="1" w:lastColumn="0" w:noHBand="0" w:noVBand="1"/>
      </w:tblPr>
      <w:tblGrid>
        <w:gridCol w:w="1605"/>
        <w:gridCol w:w="1378"/>
        <w:gridCol w:w="923"/>
        <w:gridCol w:w="1594"/>
        <w:gridCol w:w="1957"/>
        <w:gridCol w:w="4072"/>
        <w:gridCol w:w="1807"/>
        <w:gridCol w:w="1723"/>
      </w:tblGrid>
      <w:tr w:rsidR="00F76734" w:rsidRPr="000C54CC" w:rsidTr="000C54CC">
        <w:trPr>
          <w:trHeight w:val="114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Исследование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Содержательный блок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Элемент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Уровень сложности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Доля выпускников, справившихся с заданием</w:t>
            </w:r>
          </w:p>
        </w:tc>
      </w:tr>
      <w:tr w:rsidR="00F76734" w:rsidRPr="000C54CC" w:rsidTr="000C54CC">
        <w:trPr>
          <w:trHeight w:val="576"/>
        </w:trPr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Оценка образовательных достижений (ЦОКО ИСМО РАО, Г. С. Ковалёва)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2014-2015 учебный год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0C5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3.Работа с текстовыми задачами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54CC">
              <w:rPr>
                <w:rFonts w:ascii="Times New Roman" w:eastAsia="Times New Roman" w:hAnsi="Times New Roman" w:cs="Times New Roman"/>
              </w:rPr>
              <w:t xml:space="preserve">Планировать ход решения задачи в 2 действия, выбирать арифметическую модель предложенной сюжетной ситуации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55,81%</w:t>
            </w:r>
          </w:p>
        </w:tc>
      </w:tr>
      <w:tr w:rsidR="00F76734" w:rsidRPr="000C54CC" w:rsidTr="000C54CC">
        <w:trPr>
          <w:trHeight w:val="374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54CC">
              <w:rPr>
                <w:rFonts w:ascii="Times New Roman" w:eastAsia="Times New Roman" w:hAnsi="Times New Roman" w:cs="Times New Roman"/>
              </w:rPr>
              <w:t>Решать текстовую задачу (2 действия), записывать объяснение ответа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55,81%</w:t>
            </w:r>
          </w:p>
        </w:tc>
      </w:tr>
      <w:tr w:rsidR="00F76734" w:rsidRPr="000C54CC" w:rsidTr="000C54CC">
        <w:trPr>
          <w:trHeight w:val="63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54CC">
              <w:rPr>
                <w:rFonts w:ascii="Times New Roman" w:eastAsia="Times New Roman" w:hAnsi="Times New Roman" w:cs="Times New Roman"/>
              </w:rPr>
              <w:t>Планировать решение задачи, условие которой представлено в тексте и в таблице, записывать ответ и объяснять 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54CC">
              <w:rPr>
                <w:rFonts w:ascii="Times New Roman" w:eastAsia="Times New Roman" w:hAnsi="Times New Roman" w:cs="Times New Roman"/>
              </w:rPr>
              <w:t>38,91%</w:t>
            </w:r>
          </w:p>
        </w:tc>
      </w:tr>
      <w:tr w:rsidR="00F76734" w:rsidRPr="000C54CC" w:rsidTr="000C54CC">
        <w:trPr>
          <w:trHeight w:val="63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54CC">
              <w:rPr>
                <w:rFonts w:ascii="Times New Roman" w:eastAsia="Times New Roman" w:hAnsi="Times New Roman" w:cs="Times New Roman"/>
              </w:rPr>
              <w:t>Планировать и решать текстовую задачу (в 2 действия) с использованием единиц времени, переводить единицы, записывать решение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54CC">
              <w:rPr>
                <w:rFonts w:ascii="Times New Roman" w:eastAsia="Times New Roman" w:hAnsi="Times New Roman" w:cs="Times New Roman"/>
              </w:rPr>
              <w:t>26,33%</w:t>
            </w:r>
          </w:p>
        </w:tc>
      </w:tr>
      <w:tr w:rsidR="00F76734" w:rsidRPr="000C54CC" w:rsidTr="000C54CC">
        <w:trPr>
          <w:trHeight w:val="63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54CC">
              <w:rPr>
                <w:rFonts w:ascii="Times New Roman" w:eastAsia="Times New Roman" w:hAnsi="Times New Roman" w:cs="Times New Roman"/>
              </w:rPr>
              <w:t xml:space="preserve">Решать текстовую задачу, содержащую отношение "больше </w:t>
            </w:r>
            <w:proofErr w:type="gramStart"/>
            <w:r w:rsidRPr="000C54CC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0C54CC">
              <w:rPr>
                <w:rFonts w:ascii="Times New Roman" w:eastAsia="Times New Roman" w:hAnsi="Times New Roman" w:cs="Times New Roman"/>
              </w:rPr>
              <w:t xml:space="preserve">" / "меньше </w:t>
            </w:r>
            <w:proofErr w:type="gramStart"/>
            <w:r w:rsidRPr="000C54CC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0C54CC">
              <w:rPr>
                <w:rFonts w:ascii="Times New Roman" w:eastAsia="Times New Roman" w:hAnsi="Times New Roman" w:cs="Times New Roman"/>
              </w:rPr>
              <w:t>" в косвенной форме; записывать решение и ответ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54,67%</w:t>
            </w:r>
          </w:p>
        </w:tc>
      </w:tr>
      <w:tr w:rsidR="00F76734" w:rsidRPr="000C54CC" w:rsidTr="000C54CC">
        <w:trPr>
          <w:trHeight w:val="630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C54CC">
              <w:rPr>
                <w:rFonts w:ascii="Times New Roman" w:eastAsia="Times New Roman" w:hAnsi="Times New Roman" w:cs="Times New Roman"/>
              </w:rPr>
              <w:t>Планировать ход решения нестандартной задачи на применение базовых знаний в житейской ситуации. Записывать объяснение полученного ответа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34" w:rsidRPr="000C54CC" w:rsidRDefault="00F76734" w:rsidP="00A7245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Повышенный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34" w:rsidRPr="000C54CC" w:rsidRDefault="00F76734" w:rsidP="00A724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54CC">
              <w:rPr>
                <w:rFonts w:ascii="Times New Roman" w:eastAsia="Times New Roman" w:hAnsi="Times New Roman" w:cs="Times New Roman"/>
                <w:color w:val="000000"/>
              </w:rPr>
              <w:t>25,35%</w:t>
            </w:r>
          </w:p>
        </w:tc>
      </w:tr>
    </w:tbl>
    <w:p w:rsidR="00F76734" w:rsidRDefault="00F76734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34" w:rsidRPr="000177FC" w:rsidRDefault="00F76734" w:rsidP="00A724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F76734" w:rsidRPr="000177FC" w:rsidSect="000177FC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0177FC" w:rsidRDefault="000177FC" w:rsidP="00A724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177FC" w:rsidSect="00036D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6B"/>
    <w:rsid w:val="00015DE0"/>
    <w:rsid w:val="000177FC"/>
    <w:rsid w:val="00036D6B"/>
    <w:rsid w:val="00065035"/>
    <w:rsid w:val="000C54CC"/>
    <w:rsid w:val="00105F0E"/>
    <w:rsid w:val="00117F4B"/>
    <w:rsid w:val="0022635D"/>
    <w:rsid w:val="002D72A4"/>
    <w:rsid w:val="00322FA3"/>
    <w:rsid w:val="004E027B"/>
    <w:rsid w:val="00522E7E"/>
    <w:rsid w:val="0057779D"/>
    <w:rsid w:val="00595BCC"/>
    <w:rsid w:val="005D27B1"/>
    <w:rsid w:val="00627A41"/>
    <w:rsid w:val="006C2154"/>
    <w:rsid w:val="00743764"/>
    <w:rsid w:val="007A21E8"/>
    <w:rsid w:val="00834FB5"/>
    <w:rsid w:val="00853766"/>
    <w:rsid w:val="008A4056"/>
    <w:rsid w:val="00920F49"/>
    <w:rsid w:val="009510FC"/>
    <w:rsid w:val="00982EE5"/>
    <w:rsid w:val="00983C5A"/>
    <w:rsid w:val="009C429D"/>
    <w:rsid w:val="00A339AE"/>
    <w:rsid w:val="00A72454"/>
    <w:rsid w:val="00AF6890"/>
    <w:rsid w:val="00B05B59"/>
    <w:rsid w:val="00B07869"/>
    <w:rsid w:val="00B50353"/>
    <w:rsid w:val="00BA0C68"/>
    <w:rsid w:val="00C45879"/>
    <w:rsid w:val="00C64E38"/>
    <w:rsid w:val="00C71BBB"/>
    <w:rsid w:val="00CA19E3"/>
    <w:rsid w:val="00D1188D"/>
    <w:rsid w:val="00D4490D"/>
    <w:rsid w:val="00E34558"/>
    <w:rsid w:val="00E36530"/>
    <w:rsid w:val="00E52B13"/>
    <w:rsid w:val="00E54AFB"/>
    <w:rsid w:val="00E6644E"/>
    <w:rsid w:val="00F31758"/>
    <w:rsid w:val="00F66835"/>
    <w:rsid w:val="00F73D4A"/>
    <w:rsid w:val="00F74850"/>
    <w:rsid w:val="00F76734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D6B"/>
    <w:pPr>
      <w:spacing w:after="0" w:line="240" w:lineRule="auto"/>
    </w:pPr>
  </w:style>
  <w:style w:type="paragraph" w:styleId="a4">
    <w:name w:val="Body Text"/>
    <w:basedOn w:val="a"/>
    <w:link w:val="a5"/>
    <w:rsid w:val="005D27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D27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D6B"/>
    <w:pPr>
      <w:spacing w:after="0" w:line="240" w:lineRule="auto"/>
    </w:pPr>
  </w:style>
  <w:style w:type="paragraph" w:styleId="a4">
    <w:name w:val="Body Text"/>
    <w:basedOn w:val="a"/>
    <w:link w:val="a5"/>
    <w:rsid w:val="005D27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D27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2015-11-02T17:26:00Z</cp:lastPrinted>
  <dcterms:created xsi:type="dcterms:W3CDTF">2015-11-02T16:04:00Z</dcterms:created>
  <dcterms:modified xsi:type="dcterms:W3CDTF">2015-11-09T15:35:00Z</dcterms:modified>
</cp:coreProperties>
</file>