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076" w:rsidRDefault="00F47076" w:rsidP="00F47076">
      <w:pPr>
        <w:spacing w:after="0" w:line="240" w:lineRule="auto"/>
        <w:rPr>
          <w:b/>
        </w:rPr>
      </w:pPr>
      <w:r>
        <w:rPr>
          <w:b/>
        </w:rPr>
        <w:t xml:space="preserve">Автор: </w:t>
      </w:r>
      <w:proofErr w:type="spellStart"/>
      <w:r>
        <w:rPr>
          <w:b/>
        </w:rPr>
        <w:t>Холявко</w:t>
      </w:r>
      <w:proofErr w:type="spellEnd"/>
      <w:r>
        <w:rPr>
          <w:b/>
        </w:rPr>
        <w:t xml:space="preserve"> Оксана Ивановна</w:t>
      </w:r>
    </w:p>
    <w:p w:rsidR="00F47076" w:rsidRDefault="00F47076" w:rsidP="00F47076">
      <w:pPr>
        <w:spacing w:after="0" w:line="240" w:lineRule="auto"/>
        <w:rPr>
          <w:b/>
        </w:rPr>
      </w:pPr>
      <w:bookmarkStart w:id="0" w:name="_GoBack"/>
      <w:bookmarkEnd w:id="0"/>
      <w:proofErr w:type="gramStart"/>
      <w:r>
        <w:rPr>
          <w:b/>
        </w:rPr>
        <w:t>учитель</w:t>
      </w:r>
      <w:proofErr w:type="gramEnd"/>
      <w:r>
        <w:rPr>
          <w:b/>
        </w:rPr>
        <w:t xml:space="preserve"> начальных классов,  МБОУ СОШ №6 г. Ноябрьск</w:t>
      </w:r>
    </w:p>
    <w:p w:rsidR="00F47076" w:rsidRDefault="00F47076" w:rsidP="00524B51">
      <w:pPr>
        <w:spacing w:after="0"/>
        <w:rPr>
          <w:b/>
        </w:rPr>
      </w:pPr>
    </w:p>
    <w:p w:rsidR="006D532D" w:rsidRDefault="006D532D" w:rsidP="00524B51">
      <w:pPr>
        <w:spacing w:after="0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урока :</w:t>
      </w:r>
      <w:proofErr w:type="gramEnd"/>
      <w:r>
        <w:rPr>
          <w:b/>
        </w:rPr>
        <w:t xml:space="preserve"> «Как путешествует письмо?»</w:t>
      </w:r>
    </w:p>
    <w:p w:rsidR="007A67F2" w:rsidRPr="00524B51" w:rsidRDefault="001C1048" w:rsidP="00524B51">
      <w:pPr>
        <w:spacing w:after="0"/>
        <w:rPr>
          <w:b/>
        </w:rPr>
      </w:pPr>
      <w:r>
        <w:rPr>
          <w:b/>
        </w:rPr>
        <w:t xml:space="preserve"> </w:t>
      </w:r>
      <w:r w:rsidR="00524B51" w:rsidRPr="00524B51">
        <w:rPr>
          <w:b/>
        </w:rPr>
        <w:t>Цели урока:</w:t>
      </w:r>
    </w:p>
    <w:p w:rsidR="00524B51" w:rsidRDefault="00524B51" w:rsidP="00524B51">
      <w:pPr>
        <w:spacing w:after="0"/>
      </w:pPr>
      <w:r w:rsidRPr="00524B51">
        <w:rPr>
          <w:b/>
        </w:rPr>
        <w:t>образовательные:</w:t>
      </w:r>
      <w:r>
        <w:t xml:space="preserve"> раскрыть роль почтовой связи в жизни людей, познакомить учащихся с видами почтовых отправлений, работой почты;</w:t>
      </w:r>
    </w:p>
    <w:p w:rsidR="00524B51" w:rsidRDefault="00524B51" w:rsidP="00524B51">
      <w:pPr>
        <w:spacing w:after="0"/>
      </w:pPr>
      <w:r w:rsidRPr="00524B51">
        <w:rPr>
          <w:b/>
        </w:rPr>
        <w:t>развивающие</w:t>
      </w:r>
      <w:r>
        <w:t>: развивать информационную грамотность учащихся, коммуникативные способности, способность к самооценке на основе критерия успешной деятельности;</w:t>
      </w:r>
    </w:p>
    <w:p w:rsidR="00524B51" w:rsidRDefault="00524B51" w:rsidP="00524B51">
      <w:pPr>
        <w:spacing w:after="0"/>
      </w:pPr>
      <w:proofErr w:type="gramStart"/>
      <w:r>
        <w:rPr>
          <w:b/>
        </w:rPr>
        <w:t>воспитательные</w:t>
      </w:r>
      <w:proofErr w:type="gramEnd"/>
      <w:r>
        <w:t>: формировать ориентацию на успех, целостный, социально ориентированный взгляд на мир.</w:t>
      </w:r>
    </w:p>
    <w:p w:rsidR="006D532D" w:rsidRDefault="006D532D" w:rsidP="00862E30">
      <w:pPr>
        <w:spacing w:after="0"/>
        <w:rPr>
          <w:b/>
        </w:rPr>
      </w:pPr>
    </w:p>
    <w:p w:rsidR="00524B51" w:rsidRPr="00862E30" w:rsidRDefault="00524B51" w:rsidP="00862E30">
      <w:pPr>
        <w:spacing w:after="0"/>
        <w:rPr>
          <w:b/>
        </w:rPr>
      </w:pPr>
      <w:r w:rsidRPr="00862E30">
        <w:rPr>
          <w:b/>
        </w:rPr>
        <w:t>Формируемые УУД:</w:t>
      </w:r>
    </w:p>
    <w:p w:rsidR="00524B51" w:rsidRDefault="00524B51" w:rsidP="00862E30">
      <w:pPr>
        <w:spacing w:after="0"/>
      </w:pPr>
      <w:r w:rsidRPr="00862E30">
        <w:rPr>
          <w:b/>
        </w:rPr>
        <w:t>личностные:</w:t>
      </w:r>
      <w:r>
        <w:t xml:space="preserve"> умение проявлять способность к самооценке на основе критерия успешной деятельности;</w:t>
      </w:r>
    </w:p>
    <w:p w:rsidR="00524B51" w:rsidRDefault="00524B51" w:rsidP="00862E30">
      <w:pPr>
        <w:spacing w:after="0"/>
      </w:pPr>
      <w:r w:rsidRPr="00862E30">
        <w:rPr>
          <w:b/>
        </w:rPr>
        <w:t xml:space="preserve">регулятивные: </w:t>
      </w:r>
      <w:r>
        <w:t>умение принимать и сохранять учебную задачу, воспринимать предложения и оценку учителя, товарищей, вносить необходимые коррективы;</w:t>
      </w:r>
    </w:p>
    <w:p w:rsidR="00524B51" w:rsidRDefault="00524B51" w:rsidP="00862E30">
      <w:pPr>
        <w:spacing w:after="0"/>
      </w:pPr>
      <w:r w:rsidRPr="00862E30">
        <w:rPr>
          <w:b/>
        </w:rPr>
        <w:t>познавательные:</w:t>
      </w:r>
      <w:r>
        <w:t xml:space="preserve"> </w:t>
      </w:r>
      <w:r w:rsidR="00862E30">
        <w:t>умение осуществлять поиск необходимой информации, использовать знаково-символичные средства, устанавливать причинно-следственные связи;</w:t>
      </w:r>
    </w:p>
    <w:p w:rsidR="00524B51" w:rsidRDefault="00524B51" w:rsidP="00862E30">
      <w:pPr>
        <w:spacing w:after="0"/>
      </w:pPr>
      <w:r w:rsidRPr="00862E30">
        <w:rPr>
          <w:b/>
        </w:rPr>
        <w:t>коммуникативные:</w:t>
      </w:r>
      <w:r>
        <w:t xml:space="preserve"> умение допускать возможность существования различных точек зрения, умение договаривать</w:t>
      </w:r>
      <w:r w:rsidR="00862E30">
        <w:t>ся и приходить к общему решению.</w:t>
      </w:r>
    </w:p>
    <w:p w:rsidR="00862E30" w:rsidRDefault="00862E30" w:rsidP="00862E30">
      <w:pPr>
        <w:spacing w:after="0"/>
      </w:pPr>
    </w:p>
    <w:p w:rsidR="00862E30" w:rsidRDefault="00862E30" w:rsidP="00862E30">
      <w:pPr>
        <w:spacing w:after="0"/>
      </w:pPr>
      <w:r w:rsidRPr="00CE7B1D">
        <w:rPr>
          <w:b/>
        </w:rPr>
        <w:t>Оборудование:</w:t>
      </w:r>
      <w:r>
        <w:t xml:space="preserve"> презентация </w:t>
      </w:r>
      <w:r>
        <w:rPr>
          <w:lang w:val="en-US"/>
        </w:rPr>
        <w:t>Microsoft</w:t>
      </w:r>
      <w:r w:rsidRPr="00862E30">
        <w:t xml:space="preserve">  </w:t>
      </w:r>
      <w:r>
        <w:rPr>
          <w:lang w:val="en-US"/>
        </w:rPr>
        <w:t>Power</w:t>
      </w:r>
      <w:r w:rsidRPr="00862E30">
        <w:t xml:space="preserve">  </w:t>
      </w:r>
      <w:r>
        <w:rPr>
          <w:lang w:val="en-US"/>
        </w:rPr>
        <w:t>Point</w:t>
      </w:r>
      <w:r w:rsidRPr="00862E30">
        <w:t xml:space="preserve"> </w:t>
      </w:r>
      <w:r>
        <w:t xml:space="preserve">«Как путешествует письмо?», </w:t>
      </w:r>
      <w:r w:rsidR="00505DA5">
        <w:t>учебник Окружающий мир  для 1 класса А.А. Плешаков</w:t>
      </w:r>
      <w:r w:rsidR="006D532D">
        <w:t>, почтовый ящик, чистые конверты и подписанные конверты с маркой</w:t>
      </w:r>
      <w:r w:rsidR="00505DA5">
        <w:t>.</w:t>
      </w:r>
    </w:p>
    <w:p w:rsidR="00862E30" w:rsidRDefault="00862E30" w:rsidP="00862E30">
      <w:pPr>
        <w:spacing w:after="0"/>
      </w:pPr>
    </w:p>
    <w:p w:rsidR="00862E30" w:rsidRDefault="00862E30" w:rsidP="00862E30">
      <w:pPr>
        <w:spacing w:after="0"/>
        <w:jc w:val="center"/>
      </w:pPr>
      <w:r>
        <w:t>Ход урока.</w:t>
      </w:r>
    </w:p>
    <w:p w:rsidR="00862E30" w:rsidRPr="00862E30" w:rsidRDefault="00862E30" w:rsidP="002D1132">
      <w:pPr>
        <w:pStyle w:val="a3"/>
        <w:numPr>
          <w:ilvl w:val="0"/>
          <w:numId w:val="1"/>
        </w:numPr>
        <w:spacing w:after="0"/>
        <w:ind w:left="426" w:hanging="426"/>
        <w:rPr>
          <w:b/>
        </w:rPr>
      </w:pPr>
      <w:r w:rsidRPr="00862E30">
        <w:rPr>
          <w:b/>
        </w:rPr>
        <w:t>Орг. Момент</w:t>
      </w:r>
    </w:p>
    <w:p w:rsidR="00862E30" w:rsidRPr="00862E30" w:rsidRDefault="00862E30" w:rsidP="002D1132">
      <w:pPr>
        <w:pStyle w:val="a3"/>
        <w:numPr>
          <w:ilvl w:val="0"/>
          <w:numId w:val="1"/>
        </w:numPr>
        <w:spacing w:after="0"/>
        <w:ind w:left="426" w:hanging="426"/>
        <w:rPr>
          <w:b/>
        </w:rPr>
      </w:pPr>
      <w:r w:rsidRPr="00862E30">
        <w:rPr>
          <w:b/>
        </w:rPr>
        <w:t>Подготовка к восприятию.</w:t>
      </w:r>
    </w:p>
    <w:p w:rsidR="00862E30" w:rsidRDefault="00862E30" w:rsidP="00862E30">
      <w:pPr>
        <w:pStyle w:val="a3"/>
        <w:spacing w:after="0"/>
      </w:pPr>
      <w:r>
        <w:t>(</w:t>
      </w:r>
      <w:proofErr w:type="gramStart"/>
      <w:r>
        <w:t>Стук  в</w:t>
      </w:r>
      <w:proofErr w:type="gramEnd"/>
      <w:r>
        <w:t xml:space="preserve">  дверь.  </w:t>
      </w:r>
      <w:proofErr w:type="gramStart"/>
      <w:r>
        <w:t>Заходит  Почтальон</w:t>
      </w:r>
      <w:proofErr w:type="gramEnd"/>
      <w:r>
        <w:t xml:space="preserve">  )</w:t>
      </w:r>
    </w:p>
    <w:p w:rsidR="00862E30" w:rsidRDefault="00862E30" w:rsidP="00862E30">
      <w:pPr>
        <w:pStyle w:val="a3"/>
        <w:spacing w:after="0"/>
        <w:ind w:left="142"/>
      </w:pPr>
      <w:r>
        <w:t>- Ребята, а кто это к нам пожаловал?</w:t>
      </w:r>
    </w:p>
    <w:p w:rsidR="00862E30" w:rsidRDefault="00505DA5" w:rsidP="00862E30">
      <w:pPr>
        <w:pStyle w:val="a3"/>
        <w:spacing w:after="0"/>
        <w:ind w:left="142"/>
      </w:pPr>
      <w:r>
        <w:rPr>
          <w:b/>
        </w:rPr>
        <w:t>Почтальон</w:t>
      </w:r>
      <w:r w:rsidR="00862E30" w:rsidRPr="00862E30">
        <w:rPr>
          <w:b/>
        </w:rPr>
        <w:t>:</w:t>
      </w:r>
      <w:r w:rsidR="00862E30">
        <w:t xml:space="preserve"> Я вам что-то принёс, а что узнаете отгадав загадку:</w:t>
      </w:r>
    </w:p>
    <w:p w:rsidR="00862E30" w:rsidRDefault="00862E30" w:rsidP="00862E30">
      <w:pPr>
        <w:pStyle w:val="a3"/>
        <w:spacing w:after="0"/>
        <w:ind w:left="142"/>
      </w:pPr>
      <w:r>
        <w:t>Несётся по суше,</w:t>
      </w:r>
    </w:p>
    <w:p w:rsidR="00862E30" w:rsidRDefault="00862E30" w:rsidP="00862E30">
      <w:pPr>
        <w:pStyle w:val="a3"/>
        <w:spacing w:after="0"/>
        <w:ind w:left="142"/>
      </w:pPr>
      <w:r>
        <w:t>Несётся по морю,</w:t>
      </w:r>
    </w:p>
    <w:p w:rsidR="00862E30" w:rsidRDefault="00862E30" w:rsidP="00862E30">
      <w:pPr>
        <w:pStyle w:val="a3"/>
        <w:spacing w:after="0"/>
        <w:ind w:left="142"/>
      </w:pPr>
      <w:r>
        <w:t>Летит самолётом</w:t>
      </w:r>
    </w:p>
    <w:p w:rsidR="00862E30" w:rsidRDefault="00862E30" w:rsidP="00862E30">
      <w:pPr>
        <w:pStyle w:val="a3"/>
        <w:spacing w:after="0"/>
        <w:ind w:left="142"/>
      </w:pPr>
      <w:r>
        <w:t>В воздушном просторе.</w:t>
      </w:r>
    </w:p>
    <w:p w:rsidR="00862E30" w:rsidRDefault="00862E30" w:rsidP="00862E30">
      <w:pPr>
        <w:pStyle w:val="a3"/>
        <w:spacing w:after="0"/>
        <w:ind w:left="142"/>
      </w:pPr>
      <w:r>
        <w:t>И вот наконец</w:t>
      </w:r>
    </w:p>
    <w:p w:rsidR="00862E30" w:rsidRDefault="00862E30" w:rsidP="00862E30">
      <w:pPr>
        <w:pStyle w:val="a3"/>
        <w:spacing w:after="0"/>
        <w:ind w:left="142"/>
      </w:pPr>
      <w:r>
        <w:t>Прибывает оно</w:t>
      </w:r>
    </w:p>
    <w:p w:rsidR="00862E30" w:rsidRDefault="00862E30" w:rsidP="00862E30">
      <w:pPr>
        <w:pStyle w:val="a3"/>
        <w:spacing w:after="0"/>
        <w:ind w:left="142"/>
      </w:pPr>
      <w:r>
        <w:t>Из дальнего края</w:t>
      </w:r>
    </w:p>
    <w:p w:rsidR="00862E30" w:rsidRDefault="00862E30" w:rsidP="00862E30">
      <w:pPr>
        <w:pStyle w:val="a3"/>
        <w:spacing w:after="0"/>
        <w:ind w:left="142"/>
      </w:pPr>
      <w:r>
        <w:t>Вестями полно. (Письмо)</w:t>
      </w:r>
    </w:p>
    <w:p w:rsidR="002D1132" w:rsidRDefault="002D1132" w:rsidP="002D1132">
      <w:pPr>
        <w:pStyle w:val="a3"/>
        <w:spacing w:after="0"/>
        <w:ind w:left="142"/>
      </w:pPr>
      <w:r>
        <w:t xml:space="preserve">- Правильно, это письмо. А прислала нам его Мудрая Черепаха. А кто </w:t>
      </w:r>
      <w:proofErr w:type="gramStart"/>
      <w:r>
        <w:t>знает</w:t>
      </w:r>
      <w:proofErr w:type="gramEnd"/>
      <w:r>
        <w:t xml:space="preserve"> как путешествует письмо?</w:t>
      </w:r>
    </w:p>
    <w:p w:rsidR="002D1132" w:rsidRPr="002D1132" w:rsidRDefault="002D1132" w:rsidP="002D1132">
      <w:pPr>
        <w:pStyle w:val="a3"/>
        <w:spacing w:after="0"/>
        <w:ind w:left="142"/>
        <w:rPr>
          <w:b/>
        </w:rPr>
      </w:pPr>
      <w:r w:rsidRPr="002D1132">
        <w:rPr>
          <w:b/>
        </w:rPr>
        <w:t>3. Постановка цели урока.</w:t>
      </w:r>
    </w:p>
    <w:p w:rsidR="002D1132" w:rsidRDefault="00524B51" w:rsidP="002D1132">
      <w:pPr>
        <w:pStyle w:val="a3"/>
        <w:spacing w:after="0"/>
        <w:ind w:left="142"/>
      </w:pPr>
      <w:r>
        <w:t xml:space="preserve"> </w:t>
      </w:r>
      <w:r w:rsidR="002D1132">
        <w:t>Попробуйте сформулировать тему урока. Что мы узнаем н</w:t>
      </w:r>
      <w:r w:rsidR="00505DA5">
        <w:t>а уроке? Чему сможем научиться?</w:t>
      </w:r>
    </w:p>
    <w:p w:rsidR="002D1132" w:rsidRDefault="002D1132" w:rsidP="002D1132">
      <w:pPr>
        <w:pStyle w:val="a3"/>
        <w:spacing w:after="0"/>
        <w:ind w:left="142"/>
      </w:pPr>
      <w:r>
        <w:t xml:space="preserve">- </w:t>
      </w:r>
      <w:proofErr w:type="gramStart"/>
      <w:r>
        <w:t>Узнаем</w:t>
      </w:r>
      <w:proofErr w:type="gramEnd"/>
      <w:r>
        <w:t xml:space="preserve"> как путешествует письмо.</w:t>
      </w:r>
      <w:r w:rsidR="00D04315">
        <w:t xml:space="preserve"> (Слайд 1)</w:t>
      </w:r>
    </w:p>
    <w:p w:rsidR="002D1132" w:rsidRDefault="002D1132" w:rsidP="002D1132">
      <w:pPr>
        <w:pStyle w:val="a3"/>
        <w:spacing w:after="0"/>
        <w:ind w:left="142"/>
        <w:rPr>
          <w:b/>
        </w:rPr>
      </w:pPr>
      <w:r w:rsidRPr="002D1132">
        <w:rPr>
          <w:b/>
        </w:rPr>
        <w:t>4. Формирование новых знаний.</w:t>
      </w:r>
    </w:p>
    <w:p w:rsidR="002D1132" w:rsidRDefault="002D1132" w:rsidP="002D1132">
      <w:pPr>
        <w:pStyle w:val="a3"/>
        <w:spacing w:after="0"/>
        <w:ind w:left="142"/>
      </w:pPr>
      <w:r>
        <w:t>- Прочитаем, что же нам пишет Мудрая Черепаха.</w:t>
      </w:r>
    </w:p>
    <w:p w:rsidR="004315B3" w:rsidRDefault="004315B3" w:rsidP="002D1132">
      <w:pPr>
        <w:pStyle w:val="a3"/>
        <w:spacing w:after="0"/>
        <w:ind w:left="142"/>
      </w:pPr>
      <w:r>
        <w:lastRenderedPageBreak/>
        <w:t xml:space="preserve">(Дорогие ребята! Хочу рассказать </w:t>
      </w:r>
      <w:proofErr w:type="gramStart"/>
      <w:r>
        <w:t>вам  как</w:t>
      </w:r>
      <w:proofErr w:type="gramEnd"/>
      <w:r>
        <w:t xml:space="preserve"> путешествует письмо, а </w:t>
      </w:r>
      <w:r w:rsidR="009213C8">
        <w:t>чтобы вам было интересно, посмотрите мою презентацию</w:t>
      </w:r>
      <w:r>
        <w:t>)</w:t>
      </w:r>
      <w:r w:rsidR="009213C8">
        <w:t>.</w:t>
      </w:r>
    </w:p>
    <w:p w:rsidR="004315B3" w:rsidRDefault="004315B3" w:rsidP="002D1132">
      <w:pPr>
        <w:pStyle w:val="a3"/>
        <w:spacing w:after="0"/>
        <w:ind w:left="142"/>
      </w:pPr>
      <w:r>
        <w:t>- Ну что, отправляемся в путь за новыми знаниями.</w:t>
      </w:r>
    </w:p>
    <w:p w:rsidR="004315B3" w:rsidRDefault="004315B3" w:rsidP="002D1132">
      <w:pPr>
        <w:pStyle w:val="a3"/>
        <w:spacing w:after="0"/>
        <w:ind w:left="142"/>
      </w:pPr>
      <w:r>
        <w:t>- А кто же знает, что такое письмо?</w:t>
      </w:r>
      <w:r w:rsidR="00E616A6">
        <w:t xml:space="preserve"> (</w:t>
      </w:r>
      <w:r w:rsidR="00D04315">
        <w:t>Слайд 2</w:t>
      </w:r>
      <w:r w:rsidR="00E616A6">
        <w:t>)</w:t>
      </w:r>
    </w:p>
    <w:p w:rsidR="004315B3" w:rsidRDefault="004315B3" w:rsidP="002D1132">
      <w:pPr>
        <w:pStyle w:val="a3"/>
        <w:spacing w:after="0"/>
        <w:ind w:left="142"/>
      </w:pPr>
      <w:r>
        <w:t>- А можем ли мы сразу отправить написанный текст?</w:t>
      </w:r>
    </w:p>
    <w:p w:rsidR="004315B3" w:rsidRDefault="00E616A6" w:rsidP="002D1132">
      <w:pPr>
        <w:pStyle w:val="a3"/>
        <w:spacing w:after="0"/>
        <w:ind w:left="142"/>
      </w:pPr>
      <w:r>
        <w:t>- Нет. (Необходим конверт).</w:t>
      </w:r>
    </w:p>
    <w:p w:rsidR="00E616A6" w:rsidRDefault="00E616A6" w:rsidP="002D1132">
      <w:pPr>
        <w:pStyle w:val="a3"/>
        <w:spacing w:after="0"/>
        <w:ind w:left="142"/>
      </w:pPr>
      <w:r>
        <w:t>- Верно, только в конверте лист бумаги станет письмом и сможет отправиться в путешествие. (</w:t>
      </w:r>
      <w:r w:rsidR="00D04315">
        <w:t>Слайд 3</w:t>
      </w:r>
      <w:r>
        <w:t>)</w:t>
      </w:r>
    </w:p>
    <w:p w:rsidR="00E616A6" w:rsidRDefault="00E616A6" w:rsidP="002D1132">
      <w:pPr>
        <w:pStyle w:val="a3"/>
        <w:spacing w:after="0"/>
        <w:ind w:left="142"/>
      </w:pPr>
      <w:r>
        <w:t>- Вот положим  мы письмо в конверт, а что же делать дальше?</w:t>
      </w:r>
    </w:p>
    <w:p w:rsidR="00E616A6" w:rsidRDefault="00E616A6" w:rsidP="002D1132">
      <w:pPr>
        <w:pStyle w:val="a3"/>
        <w:spacing w:after="0"/>
        <w:ind w:left="142"/>
      </w:pPr>
      <w:r>
        <w:t>- Необходимо его подписать</w:t>
      </w:r>
      <w:r w:rsidR="00D04315">
        <w:t>.</w:t>
      </w:r>
    </w:p>
    <w:p w:rsidR="00D04315" w:rsidRDefault="00D04315" w:rsidP="002D1132">
      <w:pPr>
        <w:pStyle w:val="a3"/>
        <w:spacing w:after="0"/>
        <w:ind w:left="142"/>
      </w:pPr>
      <w:r>
        <w:t>- На конверте указывается имя, фамилия, адрес отправителя и получателя. (Слайд 4)</w:t>
      </w:r>
    </w:p>
    <w:p w:rsidR="00D04315" w:rsidRDefault="00D04315" w:rsidP="002D1132">
      <w:pPr>
        <w:pStyle w:val="a3"/>
        <w:spacing w:after="0"/>
        <w:ind w:left="142"/>
      </w:pPr>
      <w:r>
        <w:t>- И также указывается почтовый индекс. (Слайд 5)</w:t>
      </w:r>
    </w:p>
    <w:p w:rsidR="00D04315" w:rsidRDefault="00D04315" w:rsidP="002D1132">
      <w:pPr>
        <w:pStyle w:val="a3"/>
        <w:spacing w:after="0"/>
        <w:ind w:left="142"/>
      </w:pPr>
      <w:r>
        <w:t>- Индекс – это последовательность цифр, которые облегчают сортировку писем. В нашей стране принята шестизначная система цифр в индексе: первые три цифры – это код города, а ещё три – номер почтового отделения. Пишут индекс особыми цифрами. Дело в том, что индекс расшифровывает машина. Поэтому цифры должны быть определённого образца.</w:t>
      </w:r>
    </w:p>
    <w:p w:rsidR="00D04315" w:rsidRDefault="00D04315" w:rsidP="002D1132">
      <w:pPr>
        <w:pStyle w:val="a3"/>
        <w:spacing w:after="0"/>
        <w:ind w:left="142"/>
      </w:pPr>
      <w:r>
        <w:t xml:space="preserve">- А </w:t>
      </w:r>
      <w:r w:rsidR="003C31C5">
        <w:t xml:space="preserve">что </w:t>
      </w:r>
      <w:r>
        <w:t xml:space="preserve">же </w:t>
      </w:r>
      <w:r w:rsidR="003C31C5">
        <w:t>должно быть</w:t>
      </w:r>
      <w:r>
        <w:t xml:space="preserve"> на конверте, чтобы отправить письмо? (</w:t>
      </w:r>
      <w:r w:rsidR="003C31C5">
        <w:t>Марка</w:t>
      </w:r>
      <w:r>
        <w:t>).</w:t>
      </w:r>
    </w:p>
    <w:p w:rsidR="00D04315" w:rsidRDefault="003C31C5" w:rsidP="002D1132">
      <w:pPr>
        <w:pStyle w:val="a3"/>
        <w:spacing w:after="0"/>
        <w:ind w:left="142"/>
      </w:pPr>
      <w:r>
        <w:t>- Правильно. Марка оплачивает путешествие письма. Марки бывают разные: большие и маленькие, цветные и простые.  (Слайд 6)</w:t>
      </w:r>
    </w:p>
    <w:p w:rsidR="003C31C5" w:rsidRDefault="003C31C5" w:rsidP="002D1132">
      <w:pPr>
        <w:pStyle w:val="a3"/>
        <w:spacing w:after="0"/>
        <w:ind w:left="142"/>
      </w:pPr>
      <w:r>
        <w:t>Коллекционирование марок называется филателией. А людей, которые их коллекционируют, филателистами. На сегодняшний день в каталоге марок насчитывается более двухсот тысяч экземпляров различных марок.</w:t>
      </w:r>
    </w:p>
    <w:p w:rsidR="003C31C5" w:rsidRDefault="009213C8" w:rsidP="002D1132">
      <w:pPr>
        <w:pStyle w:val="a3"/>
        <w:spacing w:after="0"/>
        <w:ind w:left="142"/>
        <w:rPr>
          <w:b/>
        </w:rPr>
      </w:pPr>
      <w:r>
        <w:rPr>
          <w:b/>
        </w:rPr>
        <w:t>5.</w:t>
      </w:r>
      <w:r w:rsidR="003C31C5" w:rsidRPr="003C31C5">
        <w:rPr>
          <w:b/>
        </w:rPr>
        <w:t>Физминутка.</w:t>
      </w:r>
    </w:p>
    <w:p w:rsidR="003C31C5" w:rsidRDefault="003C31C5" w:rsidP="002D1132">
      <w:pPr>
        <w:pStyle w:val="a3"/>
        <w:spacing w:after="0"/>
        <w:ind w:left="142"/>
      </w:pPr>
      <w:r>
        <w:t xml:space="preserve">- А чтобы письмо начало своё путешествие, что необходимо делать дальше? </w:t>
      </w:r>
    </w:p>
    <w:p w:rsidR="003C31C5" w:rsidRDefault="003C31C5" w:rsidP="002D1132">
      <w:pPr>
        <w:pStyle w:val="a3"/>
        <w:spacing w:after="0"/>
        <w:ind w:left="142"/>
      </w:pPr>
      <w:r>
        <w:t xml:space="preserve">(Необходимо опустить его в почтовый ящик для писем на </w:t>
      </w:r>
      <w:proofErr w:type="gramStart"/>
      <w:r>
        <w:t>почте )</w:t>
      </w:r>
      <w:proofErr w:type="gramEnd"/>
      <w:r>
        <w:t>. (Слайд 7.)</w:t>
      </w:r>
    </w:p>
    <w:p w:rsidR="003C31C5" w:rsidRDefault="00CE7B1D" w:rsidP="002D1132">
      <w:pPr>
        <w:pStyle w:val="a3"/>
        <w:spacing w:after="0"/>
        <w:ind w:left="142"/>
      </w:pPr>
      <w:r>
        <w:t>- Из ящиков почту собирают в специальные почтовые мешки и везут на специальных машинах на почту. На почте письма сортируют по пунктам назначения и ставят штамп с датой отправки.</w:t>
      </w:r>
    </w:p>
    <w:p w:rsidR="00CE7B1D" w:rsidRDefault="00CE7B1D" w:rsidP="002D1132">
      <w:pPr>
        <w:pStyle w:val="a3"/>
        <w:spacing w:after="0"/>
        <w:ind w:left="142"/>
      </w:pPr>
      <w:r>
        <w:t>- Как вы думаете, на чём отправляют почту в другие города и страны?</w:t>
      </w:r>
    </w:p>
    <w:p w:rsidR="00CE7B1D" w:rsidRDefault="00CE7B1D" w:rsidP="002D1132">
      <w:pPr>
        <w:pStyle w:val="a3"/>
        <w:spacing w:after="0"/>
        <w:ind w:left="142"/>
      </w:pPr>
      <w:r>
        <w:t>- Верно, почту в далёкие страны отправляют на самолёте, а на более близкие расстояния на корабле, поезде, машине</w:t>
      </w:r>
      <w:r w:rsidR="00036006">
        <w:t xml:space="preserve">.  В пунктах назначения (в аэропорту, на вокзале) специальными машинами эту почту развозят по почтовым отделениям.  На почте почтальоны сортируют письма непосредственно по адресам, ставят штамп с датой доставки, расходятся по адресам и раскладывают письма в ящики получателям. </w:t>
      </w:r>
    </w:p>
    <w:p w:rsidR="00456866" w:rsidRDefault="00456866" w:rsidP="002D1132">
      <w:pPr>
        <w:pStyle w:val="a3"/>
        <w:spacing w:after="0"/>
        <w:ind w:left="142"/>
      </w:pPr>
      <w:r>
        <w:t>- Вот так и путешествует письмо.</w:t>
      </w:r>
    </w:p>
    <w:p w:rsidR="0083714D" w:rsidRPr="0083714D" w:rsidRDefault="009213C8" w:rsidP="002D1132">
      <w:pPr>
        <w:pStyle w:val="a3"/>
        <w:spacing w:after="0"/>
        <w:ind w:left="142"/>
        <w:rPr>
          <w:b/>
        </w:rPr>
      </w:pPr>
      <w:r>
        <w:rPr>
          <w:b/>
        </w:rPr>
        <w:t>6.</w:t>
      </w:r>
      <w:r w:rsidR="0083714D" w:rsidRPr="0083714D">
        <w:rPr>
          <w:b/>
        </w:rPr>
        <w:t>Работа по учебнику</w:t>
      </w:r>
      <w:r>
        <w:rPr>
          <w:b/>
        </w:rPr>
        <w:t xml:space="preserve"> (с.64)</w:t>
      </w:r>
      <w:r w:rsidR="0083714D" w:rsidRPr="0083714D">
        <w:rPr>
          <w:b/>
        </w:rPr>
        <w:t>.</w:t>
      </w:r>
    </w:p>
    <w:p w:rsidR="005509C3" w:rsidRDefault="005509C3" w:rsidP="002D1132">
      <w:pPr>
        <w:pStyle w:val="a3"/>
        <w:spacing w:after="0"/>
        <w:ind w:left="142"/>
      </w:pPr>
      <w:r>
        <w:t xml:space="preserve">Поможем </w:t>
      </w:r>
      <w:proofErr w:type="spellStart"/>
      <w:r>
        <w:t>Муравьишке</w:t>
      </w:r>
      <w:proofErr w:type="spellEnd"/>
      <w:r>
        <w:t xml:space="preserve"> Вопросику отправить письмо другу. И расскажем ему, какой путь оно должно пройти. </w:t>
      </w:r>
      <w:r w:rsidR="0083714D">
        <w:t xml:space="preserve"> </w:t>
      </w:r>
      <w:r>
        <w:t>(Слайд 8).</w:t>
      </w:r>
      <w:r w:rsidR="0083714D">
        <w:t xml:space="preserve"> </w:t>
      </w:r>
    </w:p>
    <w:p w:rsidR="009213C8" w:rsidRDefault="009213C8" w:rsidP="002D1132">
      <w:pPr>
        <w:pStyle w:val="a3"/>
        <w:spacing w:after="0"/>
        <w:ind w:left="142"/>
      </w:pPr>
      <w:r>
        <w:t xml:space="preserve">- Рассмотрите рисунки и фотографии на с. 65 и выскажите свои предположения о том, что на них изображено и как это связано с темой урока. </w:t>
      </w:r>
    </w:p>
    <w:p w:rsidR="009213C8" w:rsidRDefault="009213C8" w:rsidP="002D1132">
      <w:pPr>
        <w:pStyle w:val="a3"/>
        <w:spacing w:after="0"/>
        <w:ind w:left="142"/>
      </w:pPr>
      <w:r>
        <w:t>- Верно. Существуют различные почтовые отправления. (Слайд 9).</w:t>
      </w:r>
    </w:p>
    <w:p w:rsidR="00456866" w:rsidRDefault="00456866" w:rsidP="002D1132">
      <w:pPr>
        <w:pStyle w:val="a3"/>
        <w:spacing w:after="0"/>
        <w:ind w:left="142"/>
      </w:pPr>
      <w:r>
        <w:t>- Как вы думаете, ребята, каким образом много лет назад люди могли передавать сообщения друг другу, когда не было почты, поездов и самолётов, радио и телеграфа.</w:t>
      </w:r>
    </w:p>
    <w:p w:rsidR="00456866" w:rsidRDefault="00456866" w:rsidP="002D1132">
      <w:pPr>
        <w:pStyle w:val="a3"/>
        <w:spacing w:after="0"/>
        <w:ind w:left="142"/>
      </w:pPr>
      <w:r>
        <w:t>(Рассуждения детей).</w:t>
      </w:r>
    </w:p>
    <w:p w:rsidR="004315B3" w:rsidRDefault="00456866" w:rsidP="00456866">
      <w:pPr>
        <w:pStyle w:val="a3"/>
        <w:spacing w:after="0"/>
        <w:ind w:left="142"/>
      </w:pPr>
      <w:r>
        <w:t>- Почтальоном был голубь. Его так и называли – почтовый голубь. Почтовые голуби могли точно находить дорогу и возвращаться даже из очень отдалённых мест, находящихся на расстоянии 500 и более километров.</w:t>
      </w:r>
      <w:r w:rsidR="00B55876">
        <w:t xml:space="preserve"> (Слайд </w:t>
      </w:r>
      <w:r w:rsidR="009213C8">
        <w:t>10</w:t>
      </w:r>
      <w:r w:rsidR="00B55876">
        <w:t>).</w:t>
      </w:r>
    </w:p>
    <w:p w:rsidR="00B55876" w:rsidRPr="002D1132" w:rsidRDefault="00B55876" w:rsidP="00456866">
      <w:pPr>
        <w:pStyle w:val="a3"/>
        <w:spacing w:after="0"/>
        <w:ind w:left="142"/>
      </w:pPr>
      <w:r>
        <w:lastRenderedPageBreak/>
        <w:t>Много лет людям служил почтовый голубь. Сейчас, когда почту доставляют самолётами и другими видами транспорта, даже есть электронная почта Интернет, голубиная почта утратила своё значение. Однако во время войны голубей использовали для доставки донесений. В Японии даже вывели новую породу голубей, способных летать ночью: враг не увидит и не подстрелит воздушного почтальона, а дневные хищные птицы его не схватят.</w:t>
      </w:r>
    </w:p>
    <w:p w:rsidR="00524B51" w:rsidRDefault="002D1132" w:rsidP="002D1132">
      <w:pPr>
        <w:pStyle w:val="a3"/>
        <w:spacing w:after="0"/>
        <w:ind w:left="142"/>
      </w:pPr>
      <w:r>
        <w:t xml:space="preserve"> </w:t>
      </w:r>
      <w:r w:rsidR="00B55876">
        <w:t xml:space="preserve">Голубям, которые имели особые заслуги и спасли жизни  людей, установлены памятники. Памятник во Франции в городе Лель, а также памятник голубке в Англии. (Это произошло в 1942 году. Английскую подводную лодку повредили фашистские самолёты и она вынуждена была опуститься на дно. Гибель казалась неминуемой. На борту подлодки жили два голубя. К лапкам птиц прикрепили записки с указанием координат – местонахождения лодки, поместили их в специальную </w:t>
      </w:r>
      <w:r w:rsidR="00261A9E">
        <w:t>капсулу, которую  через торпедный аппарат выбросили наружу. Голубь во время шторма погиб, а голубка сумела долететь до базы. И пришла помощь. За этот подвиг голубка была удостоена высшей военной награды Великобритании и увековечена в образе бронзовой птицы</w:t>
      </w:r>
      <w:r w:rsidR="00B55876">
        <w:t>)</w:t>
      </w:r>
      <w:r w:rsidR="00261A9E">
        <w:t>.</w:t>
      </w:r>
      <w:r w:rsidR="005509C3">
        <w:t xml:space="preserve"> (Слайд 1</w:t>
      </w:r>
      <w:r w:rsidR="009213C8">
        <w:t>1</w:t>
      </w:r>
      <w:r w:rsidR="005509C3">
        <w:t>).</w:t>
      </w:r>
    </w:p>
    <w:p w:rsidR="00261A9E" w:rsidRDefault="00261A9E" w:rsidP="002D1132">
      <w:pPr>
        <w:pStyle w:val="a3"/>
        <w:spacing w:after="0"/>
        <w:ind w:left="142"/>
      </w:pPr>
      <w:r>
        <w:t>Существовала ещё и «почта Нептуна»- «бутылочная почта», ей пользовались люди, потерпевшие кораблекрушение, чтобы послать сигнал помощи</w:t>
      </w:r>
      <w:r w:rsidR="00EC1BE1">
        <w:t xml:space="preserve">. Бутылки с записками должны были быть выброшены на берег, послание найдено и прочитано людьми. (Слайд </w:t>
      </w:r>
      <w:r w:rsidR="005509C3">
        <w:t xml:space="preserve"> 1</w:t>
      </w:r>
      <w:r w:rsidR="009213C8">
        <w:t>2</w:t>
      </w:r>
      <w:r w:rsidR="00EC1BE1">
        <w:t>)</w:t>
      </w:r>
      <w:r w:rsidR="005509C3">
        <w:t>.</w:t>
      </w:r>
    </w:p>
    <w:p w:rsidR="005509C3" w:rsidRDefault="009213C8" w:rsidP="002D1132">
      <w:pPr>
        <w:pStyle w:val="a3"/>
        <w:spacing w:after="0"/>
        <w:ind w:left="142"/>
        <w:rPr>
          <w:b/>
        </w:rPr>
      </w:pPr>
      <w:r>
        <w:rPr>
          <w:b/>
        </w:rPr>
        <w:t>7. Выполнение заданий в рабочей тетради.</w:t>
      </w:r>
    </w:p>
    <w:p w:rsidR="009213C8" w:rsidRPr="009213C8" w:rsidRDefault="009213C8" w:rsidP="002D1132">
      <w:pPr>
        <w:pStyle w:val="a3"/>
        <w:spacing w:after="0"/>
        <w:ind w:left="142"/>
      </w:pPr>
      <w:r w:rsidRPr="009213C8">
        <w:t>№1 (с.42).</w:t>
      </w:r>
    </w:p>
    <w:p w:rsidR="009213C8" w:rsidRDefault="009213C8" w:rsidP="002D1132">
      <w:pPr>
        <w:pStyle w:val="a3"/>
        <w:spacing w:after="0"/>
        <w:ind w:left="142"/>
      </w:pPr>
      <w:r>
        <w:t xml:space="preserve">- Рассмотрите картинки с изображением почтовых марок. </w:t>
      </w:r>
    </w:p>
    <w:p w:rsidR="009213C8" w:rsidRDefault="009213C8" w:rsidP="002D1132">
      <w:pPr>
        <w:pStyle w:val="a3"/>
        <w:spacing w:after="0"/>
        <w:ind w:left="142"/>
      </w:pPr>
      <w:r>
        <w:t>- Выполните задание.</w:t>
      </w:r>
    </w:p>
    <w:p w:rsidR="009534DD" w:rsidRDefault="009213C8" w:rsidP="009534DD">
      <w:pPr>
        <w:pStyle w:val="a3"/>
        <w:spacing w:after="0"/>
        <w:ind w:left="142"/>
      </w:pPr>
      <w:r>
        <w:t>№ 2 (с.42)</w:t>
      </w:r>
    </w:p>
    <w:p w:rsidR="009534DD" w:rsidRDefault="009534DD" w:rsidP="009534DD">
      <w:pPr>
        <w:pStyle w:val="a3"/>
        <w:spacing w:after="0"/>
        <w:ind w:left="142"/>
      </w:pPr>
      <w:r>
        <w:t>- Рассмотрите рисунки. Выполните задание.</w:t>
      </w:r>
    </w:p>
    <w:p w:rsidR="009534DD" w:rsidRDefault="009534DD" w:rsidP="009534DD">
      <w:pPr>
        <w:pStyle w:val="a3"/>
        <w:spacing w:after="0"/>
        <w:ind w:left="142"/>
      </w:pPr>
      <w:r>
        <w:t>- Для чего на почте нужны весы, почтовый штемпель, сортировочный ящик?</w:t>
      </w:r>
    </w:p>
    <w:p w:rsidR="009534DD" w:rsidRDefault="009534DD" w:rsidP="009534DD">
      <w:pPr>
        <w:pStyle w:val="a3"/>
        <w:spacing w:after="0"/>
        <w:ind w:left="142"/>
      </w:pPr>
      <w:r>
        <w:t>№3 (с.43)</w:t>
      </w:r>
    </w:p>
    <w:p w:rsidR="009534DD" w:rsidRDefault="009534DD" w:rsidP="009534DD">
      <w:pPr>
        <w:pStyle w:val="a3"/>
        <w:spacing w:after="0"/>
        <w:ind w:left="142"/>
      </w:pPr>
      <w:r>
        <w:t>- Что можно отправлять по почте?  (Письма, посылки, бандероли.)</w:t>
      </w:r>
    </w:p>
    <w:p w:rsidR="009534DD" w:rsidRDefault="009534DD" w:rsidP="009534DD">
      <w:pPr>
        <w:pStyle w:val="a3"/>
        <w:spacing w:after="0"/>
        <w:ind w:left="142"/>
      </w:pPr>
      <w:r>
        <w:t xml:space="preserve"> </w:t>
      </w:r>
      <w:r w:rsidR="0039452D">
        <w:t>- А что можно отправит, если мы хотим поздравить своего друга или подругу с каким-либо праздником? Нарисуйте открытку для своего друга или подруги.</w:t>
      </w:r>
      <w:r>
        <w:t xml:space="preserve"> </w:t>
      </w:r>
    </w:p>
    <w:p w:rsidR="0039452D" w:rsidRDefault="0039452D" w:rsidP="009534DD">
      <w:pPr>
        <w:pStyle w:val="a3"/>
        <w:spacing w:after="0"/>
        <w:ind w:left="142"/>
      </w:pPr>
      <w:r>
        <w:t>(Конкурс открыток).</w:t>
      </w:r>
    </w:p>
    <w:p w:rsidR="0039452D" w:rsidRDefault="0039452D" w:rsidP="009534DD">
      <w:pPr>
        <w:pStyle w:val="a3"/>
        <w:spacing w:after="0"/>
        <w:ind w:left="142"/>
        <w:rPr>
          <w:b/>
        </w:rPr>
      </w:pPr>
      <w:r w:rsidRPr="0039452D">
        <w:rPr>
          <w:b/>
        </w:rPr>
        <w:t xml:space="preserve">8. Итог урока. </w:t>
      </w:r>
    </w:p>
    <w:p w:rsidR="0039452D" w:rsidRPr="0039452D" w:rsidRDefault="0039452D" w:rsidP="009534DD">
      <w:pPr>
        <w:pStyle w:val="a3"/>
        <w:spacing w:after="0"/>
        <w:ind w:left="142"/>
      </w:pPr>
      <w:r>
        <w:t>- Что нового и интересного вы узнали сегодня на уроке?</w:t>
      </w:r>
    </w:p>
    <w:p w:rsidR="0039452D" w:rsidRDefault="0039452D" w:rsidP="009534DD">
      <w:pPr>
        <w:pStyle w:val="a3"/>
        <w:spacing w:after="0"/>
        <w:ind w:left="142"/>
        <w:rPr>
          <w:b/>
        </w:rPr>
      </w:pPr>
      <w:r w:rsidRPr="0039452D">
        <w:rPr>
          <w:b/>
        </w:rPr>
        <w:t>9. Рефлексия.</w:t>
      </w:r>
    </w:p>
    <w:p w:rsidR="0039452D" w:rsidRDefault="0039452D" w:rsidP="009534DD">
      <w:pPr>
        <w:pStyle w:val="a3"/>
        <w:spacing w:after="0"/>
        <w:ind w:left="142"/>
      </w:pPr>
      <w:r>
        <w:t>- У каждого из вас на парте лежат 2 конверта: один чистый, второй подписанный</w:t>
      </w:r>
      <w:r w:rsidR="006D532D">
        <w:t xml:space="preserve"> и с маркой</w:t>
      </w:r>
      <w:r>
        <w:t>.</w:t>
      </w:r>
    </w:p>
    <w:p w:rsidR="0039452D" w:rsidRPr="0039452D" w:rsidRDefault="0039452D" w:rsidP="009534DD">
      <w:pPr>
        <w:pStyle w:val="a3"/>
        <w:spacing w:after="0"/>
        <w:ind w:left="142"/>
      </w:pPr>
      <w:r>
        <w:t xml:space="preserve">- </w:t>
      </w:r>
      <w:r w:rsidR="006D532D">
        <w:t>Если вам  понравился урок, то прикрепите к почтовому ящику подписанный конверт с маркой, а если нет – то чистый.</w:t>
      </w:r>
    </w:p>
    <w:sectPr w:rsidR="0039452D" w:rsidRPr="00394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02CB4"/>
    <w:multiLevelType w:val="hybridMultilevel"/>
    <w:tmpl w:val="1A78E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DB1"/>
    <w:rsid w:val="00036006"/>
    <w:rsid w:val="001C1048"/>
    <w:rsid w:val="00261A9E"/>
    <w:rsid w:val="002D1132"/>
    <w:rsid w:val="0039452D"/>
    <w:rsid w:val="003C31C5"/>
    <w:rsid w:val="004315B3"/>
    <w:rsid w:val="00453C1C"/>
    <w:rsid w:val="00456866"/>
    <w:rsid w:val="00505DA5"/>
    <w:rsid w:val="00524B51"/>
    <w:rsid w:val="005509C3"/>
    <w:rsid w:val="006D532D"/>
    <w:rsid w:val="007A67F2"/>
    <w:rsid w:val="0083714D"/>
    <w:rsid w:val="00862E30"/>
    <w:rsid w:val="009213C8"/>
    <w:rsid w:val="009534DD"/>
    <w:rsid w:val="009E6DA3"/>
    <w:rsid w:val="00AB5DB1"/>
    <w:rsid w:val="00B55876"/>
    <w:rsid w:val="00B800D9"/>
    <w:rsid w:val="00CE7B1D"/>
    <w:rsid w:val="00D04315"/>
    <w:rsid w:val="00E616A6"/>
    <w:rsid w:val="00EC1BE1"/>
    <w:rsid w:val="00F4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05979-8B3E-48D1-9D31-E77E5E68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7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dcterms:created xsi:type="dcterms:W3CDTF">2014-02-12T15:04:00Z</dcterms:created>
  <dcterms:modified xsi:type="dcterms:W3CDTF">2014-04-30T06:06:00Z</dcterms:modified>
</cp:coreProperties>
</file>